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653E0" w14:textId="2B2D8E79" w:rsidR="003B1EDF" w:rsidRPr="00FE0F7A" w:rsidRDefault="002B741D" w:rsidP="00FE0F7A">
      <w:pPr>
        <w:pStyle w:val="Heading1"/>
        <w:spacing w:before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0F7A">
        <w:rPr>
          <w:rFonts w:ascii="Times New Roman" w:hAnsi="Times New Roman" w:cs="Times New Roman"/>
          <w:sz w:val="24"/>
          <w:szCs w:val="24"/>
        </w:rPr>
        <w:t xml:space="preserve">CURRICULUM VITAE OF </w:t>
      </w:r>
      <w:bookmarkStart w:id="0" w:name="_Hlk222169455"/>
      <w:r w:rsidR="00AF343F" w:rsidRPr="00FE0F7A">
        <w:rPr>
          <w:rFonts w:ascii="Times New Roman" w:hAnsi="Times New Roman" w:cs="Times New Roman"/>
          <w:sz w:val="24"/>
          <w:szCs w:val="24"/>
        </w:rPr>
        <w:t>DR. SUCHEESMITA DASH</w:t>
      </w:r>
      <w:bookmarkEnd w:id="0"/>
    </w:p>
    <w:p w14:paraId="27282C65" w14:textId="0DBF87D6" w:rsidR="002B741D" w:rsidRPr="00FE0F7A" w:rsidRDefault="006A1D6E" w:rsidP="00FE0F7A">
      <w:pPr>
        <w:pStyle w:val="Heading2"/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FE0F7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76C07DD" wp14:editId="08809E97">
            <wp:simplePos x="0" y="0"/>
            <wp:positionH relativeFrom="column">
              <wp:posOffset>3810000</wp:posOffset>
            </wp:positionH>
            <wp:positionV relativeFrom="paragraph">
              <wp:posOffset>76200</wp:posOffset>
            </wp:positionV>
            <wp:extent cx="1885950" cy="1981200"/>
            <wp:effectExtent l="0" t="0" r="0" b="0"/>
            <wp:wrapSquare wrapText="bothSides"/>
            <wp:docPr id="82446127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2B20" w:rsidRPr="00FE0F7A">
        <w:rPr>
          <w:rFonts w:ascii="Times New Roman" w:hAnsi="Times New Roman" w:cs="Times New Roman"/>
          <w:sz w:val="24"/>
          <w:szCs w:val="24"/>
        </w:rPr>
        <w:t xml:space="preserve">1. Personal Information                                                      </w:t>
      </w:r>
    </w:p>
    <w:p w14:paraId="0D4ABF6B" w14:textId="3487EDE2" w:rsidR="003B1EDF" w:rsidRPr="00FE0F7A" w:rsidRDefault="00000000" w:rsidP="00FE0F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E0F7A">
        <w:rPr>
          <w:rFonts w:ascii="Times New Roman" w:hAnsi="Times New Roman" w:cs="Times New Roman"/>
          <w:b/>
          <w:bCs/>
          <w:sz w:val="24"/>
          <w:szCs w:val="24"/>
        </w:rPr>
        <w:t>Full Name:</w:t>
      </w:r>
      <w:r w:rsidRPr="00FE0F7A">
        <w:rPr>
          <w:rFonts w:ascii="Times New Roman" w:hAnsi="Times New Roman" w:cs="Times New Roman"/>
          <w:sz w:val="24"/>
          <w:szCs w:val="24"/>
        </w:rPr>
        <w:t xml:space="preserve"> </w:t>
      </w:r>
      <w:r w:rsidR="00AF343F" w:rsidRPr="00FE0F7A">
        <w:rPr>
          <w:rFonts w:ascii="Times New Roman" w:hAnsi="Times New Roman" w:cs="Times New Roman"/>
          <w:sz w:val="24"/>
          <w:szCs w:val="24"/>
        </w:rPr>
        <w:t>DR. SUCHEESMITA DASH</w:t>
      </w:r>
    </w:p>
    <w:p w14:paraId="079E2CFD" w14:textId="1D8C51A5" w:rsidR="003B1EDF" w:rsidRPr="00FE0F7A" w:rsidRDefault="00000000" w:rsidP="00FE0F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E0F7A">
        <w:rPr>
          <w:rFonts w:ascii="Times New Roman" w:hAnsi="Times New Roman" w:cs="Times New Roman"/>
          <w:b/>
          <w:bCs/>
          <w:sz w:val="24"/>
          <w:szCs w:val="24"/>
        </w:rPr>
        <w:t>Designation:</w:t>
      </w:r>
      <w:r w:rsidRPr="00FE0F7A">
        <w:rPr>
          <w:rFonts w:ascii="Times New Roman" w:hAnsi="Times New Roman" w:cs="Times New Roman"/>
          <w:sz w:val="24"/>
          <w:szCs w:val="24"/>
        </w:rPr>
        <w:t xml:space="preserve"> </w:t>
      </w:r>
      <w:r w:rsidR="00AF343F" w:rsidRPr="00FE0F7A">
        <w:rPr>
          <w:rFonts w:ascii="Times New Roman" w:hAnsi="Times New Roman" w:cs="Times New Roman"/>
          <w:sz w:val="24"/>
          <w:szCs w:val="24"/>
        </w:rPr>
        <w:t>Lecturer in Commerce</w:t>
      </w:r>
    </w:p>
    <w:p w14:paraId="149626DB" w14:textId="2BC8DF12" w:rsidR="003B1EDF" w:rsidRPr="00FE0F7A" w:rsidRDefault="00000000" w:rsidP="00FE0F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E0F7A">
        <w:rPr>
          <w:rFonts w:ascii="Times New Roman" w:hAnsi="Times New Roman" w:cs="Times New Roman"/>
          <w:b/>
          <w:bCs/>
          <w:sz w:val="24"/>
          <w:szCs w:val="24"/>
        </w:rPr>
        <w:t>Department:</w:t>
      </w:r>
      <w:r w:rsidRPr="00FE0F7A">
        <w:rPr>
          <w:rFonts w:ascii="Times New Roman" w:hAnsi="Times New Roman" w:cs="Times New Roman"/>
          <w:sz w:val="24"/>
          <w:szCs w:val="24"/>
        </w:rPr>
        <w:t xml:space="preserve"> </w:t>
      </w:r>
      <w:r w:rsidR="00AF343F" w:rsidRPr="00FE0F7A">
        <w:rPr>
          <w:rFonts w:ascii="Times New Roman" w:hAnsi="Times New Roman" w:cs="Times New Roman"/>
          <w:sz w:val="24"/>
          <w:szCs w:val="24"/>
        </w:rPr>
        <w:t>Commerce</w:t>
      </w:r>
    </w:p>
    <w:p w14:paraId="5F5D653E" w14:textId="2796F4EC" w:rsidR="003B1EDF" w:rsidRPr="00FE0F7A" w:rsidRDefault="00000000" w:rsidP="00FE0F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E0F7A">
        <w:rPr>
          <w:rFonts w:ascii="Times New Roman" w:hAnsi="Times New Roman" w:cs="Times New Roman"/>
          <w:b/>
          <w:bCs/>
          <w:sz w:val="24"/>
          <w:szCs w:val="24"/>
        </w:rPr>
        <w:t>Date of Birth:</w:t>
      </w:r>
      <w:r w:rsidRPr="00FE0F7A">
        <w:rPr>
          <w:rFonts w:ascii="Times New Roman" w:hAnsi="Times New Roman" w:cs="Times New Roman"/>
          <w:sz w:val="24"/>
          <w:szCs w:val="24"/>
        </w:rPr>
        <w:t xml:space="preserve"> </w:t>
      </w:r>
      <w:r w:rsidR="00AF343F" w:rsidRPr="00FE0F7A">
        <w:rPr>
          <w:rFonts w:ascii="Times New Roman" w:hAnsi="Times New Roman" w:cs="Times New Roman"/>
          <w:sz w:val="24"/>
          <w:szCs w:val="24"/>
        </w:rPr>
        <w:t>26.09.1997</w:t>
      </w:r>
    </w:p>
    <w:p w14:paraId="0980F2F6" w14:textId="750E9047" w:rsidR="008B74CB" w:rsidRPr="00FE0F7A" w:rsidRDefault="008B74CB" w:rsidP="00FE0F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E0F7A">
        <w:rPr>
          <w:rFonts w:ascii="Times New Roman" w:hAnsi="Times New Roman" w:cs="Times New Roman"/>
          <w:b/>
          <w:bCs/>
          <w:sz w:val="24"/>
          <w:szCs w:val="24"/>
        </w:rPr>
        <w:t>Date of Joining:</w:t>
      </w:r>
      <w:r w:rsidR="00AF343F" w:rsidRPr="00FE0F7A">
        <w:rPr>
          <w:rFonts w:ascii="Times New Roman" w:hAnsi="Times New Roman" w:cs="Times New Roman"/>
          <w:sz w:val="24"/>
          <w:szCs w:val="24"/>
        </w:rPr>
        <w:t xml:space="preserve"> 19.05.2022</w:t>
      </w:r>
    </w:p>
    <w:p w14:paraId="1D01D285" w14:textId="72872552" w:rsidR="003B1EDF" w:rsidRPr="00FE0F7A" w:rsidRDefault="00000000" w:rsidP="00FE0F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E0F7A">
        <w:rPr>
          <w:rFonts w:ascii="Times New Roman" w:hAnsi="Times New Roman" w:cs="Times New Roman"/>
          <w:b/>
          <w:bCs/>
          <w:sz w:val="24"/>
          <w:szCs w:val="24"/>
        </w:rPr>
        <w:t>Gender:</w:t>
      </w:r>
      <w:r w:rsidRPr="00FE0F7A">
        <w:rPr>
          <w:rFonts w:ascii="Times New Roman" w:hAnsi="Times New Roman" w:cs="Times New Roman"/>
          <w:sz w:val="24"/>
          <w:szCs w:val="24"/>
        </w:rPr>
        <w:t xml:space="preserve"> </w:t>
      </w:r>
      <w:r w:rsidR="00AF343F" w:rsidRPr="00FE0F7A">
        <w:rPr>
          <w:rFonts w:ascii="Times New Roman" w:hAnsi="Times New Roman" w:cs="Times New Roman"/>
          <w:sz w:val="24"/>
          <w:szCs w:val="24"/>
        </w:rPr>
        <w:t>Female</w:t>
      </w:r>
    </w:p>
    <w:p w14:paraId="19BA040D" w14:textId="20C2DBDB" w:rsidR="003B1EDF" w:rsidRPr="00FE0F7A" w:rsidRDefault="00000000" w:rsidP="00FE0F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E0F7A">
        <w:rPr>
          <w:rFonts w:ascii="Times New Roman" w:hAnsi="Times New Roman" w:cs="Times New Roman"/>
          <w:b/>
          <w:bCs/>
          <w:sz w:val="24"/>
          <w:szCs w:val="24"/>
        </w:rPr>
        <w:t>Official Address:</w:t>
      </w:r>
      <w:r w:rsidRPr="00FE0F7A">
        <w:rPr>
          <w:rFonts w:ascii="Times New Roman" w:hAnsi="Times New Roman" w:cs="Times New Roman"/>
          <w:sz w:val="24"/>
          <w:szCs w:val="24"/>
        </w:rPr>
        <w:t xml:space="preserve"> </w:t>
      </w:r>
      <w:r w:rsidR="00AF343F" w:rsidRPr="00FE0F7A">
        <w:rPr>
          <w:rFonts w:ascii="Times New Roman" w:hAnsi="Times New Roman" w:cs="Times New Roman"/>
          <w:sz w:val="24"/>
          <w:szCs w:val="24"/>
        </w:rPr>
        <w:t>Salipur Autonomous College, Salipur</w:t>
      </w:r>
    </w:p>
    <w:p w14:paraId="103A26B7" w14:textId="0F28390D" w:rsidR="003B1EDF" w:rsidRPr="00FE0F7A" w:rsidRDefault="00000000" w:rsidP="00FE0F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E0F7A">
        <w:rPr>
          <w:rFonts w:ascii="Times New Roman" w:hAnsi="Times New Roman" w:cs="Times New Roman"/>
          <w:b/>
          <w:bCs/>
          <w:sz w:val="24"/>
          <w:szCs w:val="24"/>
        </w:rPr>
        <w:t>Email:</w:t>
      </w:r>
      <w:r w:rsidRPr="00FE0F7A">
        <w:rPr>
          <w:rFonts w:ascii="Times New Roman" w:hAnsi="Times New Roman" w:cs="Times New Roman"/>
          <w:sz w:val="24"/>
          <w:szCs w:val="24"/>
        </w:rPr>
        <w:t xml:space="preserve"> </w:t>
      </w:r>
      <w:r w:rsidR="00AF343F" w:rsidRPr="00FE0F7A">
        <w:rPr>
          <w:rFonts w:ascii="Times New Roman" w:hAnsi="Times New Roman" w:cs="Times New Roman"/>
          <w:sz w:val="24"/>
          <w:szCs w:val="24"/>
        </w:rPr>
        <w:t>sucheesmita97@gmail.com</w:t>
      </w:r>
    </w:p>
    <w:p w14:paraId="21EBF29B" w14:textId="703C054D" w:rsidR="003B1EDF" w:rsidRPr="00FE0F7A" w:rsidRDefault="00000000" w:rsidP="00FE0F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E0F7A">
        <w:rPr>
          <w:rFonts w:ascii="Times New Roman" w:hAnsi="Times New Roman" w:cs="Times New Roman"/>
          <w:b/>
          <w:bCs/>
          <w:sz w:val="24"/>
          <w:szCs w:val="24"/>
        </w:rPr>
        <w:t>Phone:</w:t>
      </w:r>
      <w:r w:rsidRPr="00FE0F7A">
        <w:rPr>
          <w:rFonts w:ascii="Times New Roman" w:hAnsi="Times New Roman" w:cs="Times New Roman"/>
          <w:sz w:val="24"/>
          <w:szCs w:val="24"/>
        </w:rPr>
        <w:t xml:space="preserve"> </w:t>
      </w:r>
      <w:r w:rsidR="00AF343F" w:rsidRPr="00FE0F7A">
        <w:rPr>
          <w:rFonts w:ascii="Times New Roman" w:hAnsi="Times New Roman" w:cs="Times New Roman"/>
          <w:sz w:val="24"/>
          <w:szCs w:val="24"/>
        </w:rPr>
        <w:t>9178499102</w:t>
      </w:r>
    </w:p>
    <w:p w14:paraId="73C6D9A8" w14:textId="1A1FF809" w:rsidR="003B1EDF" w:rsidRPr="00FE0F7A" w:rsidRDefault="00000000" w:rsidP="00FE0F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E0F7A">
        <w:rPr>
          <w:rFonts w:ascii="Times New Roman" w:hAnsi="Times New Roman" w:cs="Times New Roman"/>
          <w:b/>
          <w:bCs/>
          <w:sz w:val="24"/>
          <w:szCs w:val="24"/>
        </w:rPr>
        <w:t>ORCID/Research ID (if any):</w:t>
      </w:r>
      <w:r w:rsidRPr="00FE0F7A">
        <w:rPr>
          <w:rFonts w:ascii="Times New Roman" w:hAnsi="Times New Roman" w:cs="Times New Roman"/>
          <w:sz w:val="24"/>
          <w:szCs w:val="24"/>
        </w:rPr>
        <w:t xml:space="preserve"> </w:t>
      </w:r>
      <w:r w:rsidR="00AF343F" w:rsidRPr="00FE0F7A">
        <w:rPr>
          <w:rFonts w:ascii="Times New Roman" w:hAnsi="Times New Roman" w:cs="Times New Roman"/>
          <w:sz w:val="24"/>
          <w:szCs w:val="24"/>
        </w:rPr>
        <w:t>0000-0001-7711-0409</w:t>
      </w:r>
    </w:p>
    <w:p w14:paraId="1E5FC315" w14:textId="77777777" w:rsidR="00FE0F7A" w:rsidRDefault="00FE0F7A" w:rsidP="00FE0F7A">
      <w:pPr>
        <w:pStyle w:val="Heading2"/>
        <w:spacing w:before="0" w:line="360" w:lineRule="auto"/>
        <w:rPr>
          <w:rFonts w:ascii="Times New Roman" w:hAnsi="Times New Roman" w:cs="Times New Roman"/>
          <w:sz w:val="24"/>
          <w:szCs w:val="24"/>
        </w:rPr>
      </w:pPr>
    </w:p>
    <w:p w14:paraId="2E98E876" w14:textId="0B60DF36" w:rsidR="003B1EDF" w:rsidRPr="00FE0F7A" w:rsidRDefault="00000000" w:rsidP="00FE0F7A">
      <w:pPr>
        <w:pStyle w:val="Heading2"/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FE0F7A">
        <w:rPr>
          <w:rFonts w:ascii="Times New Roman" w:hAnsi="Times New Roman" w:cs="Times New Roman"/>
          <w:sz w:val="24"/>
          <w:szCs w:val="24"/>
        </w:rPr>
        <w:t>2. Academic Qualifications</w:t>
      </w:r>
    </w:p>
    <w:tbl>
      <w:tblPr>
        <w:tblStyle w:val="TableGrid"/>
        <w:tblW w:w="8988" w:type="dxa"/>
        <w:tblLook w:val="04A0" w:firstRow="1" w:lastRow="0" w:firstColumn="1" w:lastColumn="0" w:noHBand="0" w:noVBand="1"/>
      </w:tblPr>
      <w:tblGrid>
        <w:gridCol w:w="1742"/>
        <w:gridCol w:w="1643"/>
        <w:gridCol w:w="2108"/>
        <w:gridCol w:w="1399"/>
        <w:gridCol w:w="2096"/>
      </w:tblGrid>
      <w:tr w:rsidR="003B1EDF" w:rsidRPr="00FE0F7A" w14:paraId="68450DE0" w14:textId="77777777" w:rsidTr="00AF343F">
        <w:trPr>
          <w:trHeight w:val="299"/>
        </w:trPr>
        <w:tc>
          <w:tcPr>
            <w:tcW w:w="1808" w:type="dxa"/>
          </w:tcPr>
          <w:p w14:paraId="3B1AB608" w14:textId="77777777" w:rsidR="003B1EDF" w:rsidRPr="00FE0F7A" w:rsidRDefault="00000000" w:rsidP="00FE0F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Degree</w:t>
            </w:r>
          </w:p>
        </w:tc>
        <w:tc>
          <w:tcPr>
            <w:tcW w:w="1571" w:type="dxa"/>
          </w:tcPr>
          <w:p w14:paraId="0AC62F78" w14:textId="77777777" w:rsidR="003B1EDF" w:rsidRPr="00FE0F7A" w:rsidRDefault="00000000" w:rsidP="00FE0F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Specialization</w:t>
            </w:r>
          </w:p>
        </w:tc>
        <w:tc>
          <w:tcPr>
            <w:tcW w:w="2127" w:type="dxa"/>
          </w:tcPr>
          <w:p w14:paraId="7017CAE9" w14:textId="2467603D" w:rsidR="003B1EDF" w:rsidRPr="00FE0F7A" w:rsidRDefault="00000000" w:rsidP="00FE0F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University</w:t>
            </w:r>
            <w:r w:rsidR="008B74CB" w:rsidRPr="00FE0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/Board</w:t>
            </w:r>
          </w:p>
        </w:tc>
        <w:tc>
          <w:tcPr>
            <w:tcW w:w="1506" w:type="dxa"/>
          </w:tcPr>
          <w:p w14:paraId="5BD02EF3" w14:textId="77777777" w:rsidR="003B1EDF" w:rsidRPr="00FE0F7A" w:rsidRDefault="00000000" w:rsidP="00FE0F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1976" w:type="dxa"/>
          </w:tcPr>
          <w:p w14:paraId="5CA6061A" w14:textId="77777777" w:rsidR="003B1EDF" w:rsidRPr="00FE0F7A" w:rsidRDefault="00000000" w:rsidP="00FE0F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Percentage/CGPA</w:t>
            </w:r>
          </w:p>
        </w:tc>
      </w:tr>
      <w:tr w:rsidR="003B1EDF" w:rsidRPr="00FE0F7A" w14:paraId="60CF7174" w14:textId="77777777" w:rsidTr="00AF343F">
        <w:trPr>
          <w:trHeight w:val="299"/>
        </w:trPr>
        <w:tc>
          <w:tcPr>
            <w:tcW w:w="1808" w:type="dxa"/>
          </w:tcPr>
          <w:p w14:paraId="3C3242EF" w14:textId="071E30E7" w:rsidR="003B1EDF" w:rsidRPr="00FE0F7A" w:rsidRDefault="008B74CB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E0F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1" w:type="dxa"/>
          </w:tcPr>
          <w:p w14:paraId="6F3EAEA0" w14:textId="77777777" w:rsidR="003B1EDF" w:rsidRPr="00FE0F7A" w:rsidRDefault="003B1ED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2BE2E3A" w14:textId="467227CF" w:rsidR="003B1EDF" w:rsidRPr="00FE0F7A" w:rsidRDefault="00AF343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CBSE</w:t>
            </w:r>
          </w:p>
        </w:tc>
        <w:tc>
          <w:tcPr>
            <w:tcW w:w="1506" w:type="dxa"/>
          </w:tcPr>
          <w:p w14:paraId="65005BE2" w14:textId="0253A178" w:rsidR="003B1EDF" w:rsidRPr="00FE0F7A" w:rsidRDefault="00AF343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976" w:type="dxa"/>
          </w:tcPr>
          <w:p w14:paraId="59D1CDC2" w14:textId="5F731410" w:rsidR="003B1EDF" w:rsidRPr="00FE0F7A" w:rsidRDefault="00AF343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</w:tr>
      <w:tr w:rsidR="003B1EDF" w:rsidRPr="00FE0F7A" w14:paraId="112929F6" w14:textId="77777777" w:rsidTr="00AF343F">
        <w:trPr>
          <w:trHeight w:val="299"/>
        </w:trPr>
        <w:tc>
          <w:tcPr>
            <w:tcW w:w="1808" w:type="dxa"/>
          </w:tcPr>
          <w:p w14:paraId="11405126" w14:textId="57503ED8" w:rsidR="003B1EDF" w:rsidRPr="00FE0F7A" w:rsidRDefault="008B74CB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E0F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1" w:type="dxa"/>
          </w:tcPr>
          <w:p w14:paraId="6B75E8C2" w14:textId="77777777" w:rsidR="003B1EDF" w:rsidRPr="00FE0F7A" w:rsidRDefault="003B1ED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56F3F08" w14:textId="070AB0DA" w:rsidR="003B1EDF" w:rsidRPr="00FE0F7A" w:rsidRDefault="00AF343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CHSE</w:t>
            </w:r>
          </w:p>
        </w:tc>
        <w:tc>
          <w:tcPr>
            <w:tcW w:w="1506" w:type="dxa"/>
          </w:tcPr>
          <w:p w14:paraId="37D1E6C1" w14:textId="168FB6E1" w:rsidR="003B1EDF" w:rsidRPr="00FE0F7A" w:rsidRDefault="00AF343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976" w:type="dxa"/>
          </w:tcPr>
          <w:p w14:paraId="0A8E5395" w14:textId="7E2A9298" w:rsidR="003B1EDF" w:rsidRPr="00FE0F7A" w:rsidRDefault="00AF343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80.17%</w:t>
            </w:r>
          </w:p>
        </w:tc>
      </w:tr>
      <w:tr w:rsidR="003B1EDF" w:rsidRPr="00FE0F7A" w14:paraId="3D834C02" w14:textId="77777777" w:rsidTr="00AF343F">
        <w:trPr>
          <w:trHeight w:val="281"/>
        </w:trPr>
        <w:tc>
          <w:tcPr>
            <w:tcW w:w="1808" w:type="dxa"/>
          </w:tcPr>
          <w:p w14:paraId="733B89FF" w14:textId="05AA9663" w:rsidR="003B1EDF" w:rsidRPr="00FE0F7A" w:rsidRDefault="008B74CB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Graduation</w:t>
            </w:r>
          </w:p>
        </w:tc>
        <w:tc>
          <w:tcPr>
            <w:tcW w:w="1571" w:type="dxa"/>
          </w:tcPr>
          <w:p w14:paraId="4E29EE5A" w14:textId="67BC15DF" w:rsidR="003B1EDF" w:rsidRPr="00FE0F7A" w:rsidRDefault="00AF343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Accountancy</w:t>
            </w:r>
          </w:p>
        </w:tc>
        <w:tc>
          <w:tcPr>
            <w:tcW w:w="2127" w:type="dxa"/>
          </w:tcPr>
          <w:p w14:paraId="39A9D022" w14:textId="0BF512E2" w:rsidR="003B1EDF" w:rsidRPr="00FE0F7A" w:rsidRDefault="00AF343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Ravenshaw University, Cuttack</w:t>
            </w:r>
          </w:p>
        </w:tc>
        <w:tc>
          <w:tcPr>
            <w:tcW w:w="1506" w:type="dxa"/>
          </w:tcPr>
          <w:p w14:paraId="42A26F3C" w14:textId="4E80ECD8" w:rsidR="003B1EDF" w:rsidRPr="00FE0F7A" w:rsidRDefault="00AF343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76" w:type="dxa"/>
          </w:tcPr>
          <w:p w14:paraId="6C922431" w14:textId="73A6B9BA" w:rsidR="003B1EDF" w:rsidRPr="00FE0F7A" w:rsidRDefault="00AF343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80.81%</w:t>
            </w:r>
          </w:p>
        </w:tc>
      </w:tr>
      <w:tr w:rsidR="003B1EDF" w:rsidRPr="00FE0F7A" w14:paraId="18EA82CC" w14:textId="77777777" w:rsidTr="00AF343F">
        <w:trPr>
          <w:trHeight w:val="299"/>
        </w:trPr>
        <w:tc>
          <w:tcPr>
            <w:tcW w:w="1808" w:type="dxa"/>
          </w:tcPr>
          <w:p w14:paraId="7107CB41" w14:textId="4AEEA6FE" w:rsidR="003B1EDF" w:rsidRPr="00FE0F7A" w:rsidRDefault="008B74CB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Post Graduation</w:t>
            </w:r>
          </w:p>
        </w:tc>
        <w:tc>
          <w:tcPr>
            <w:tcW w:w="1571" w:type="dxa"/>
          </w:tcPr>
          <w:p w14:paraId="530D7758" w14:textId="1EE91849" w:rsidR="003B1EDF" w:rsidRPr="00FE0F7A" w:rsidRDefault="00AF343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Finance</w:t>
            </w:r>
          </w:p>
        </w:tc>
        <w:tc>
          <w:tcPr>
            <w:tcW w:w="2127" w:type="dxa"/>
          </w:tcPr>
          <w:p w14:paraId="46A85930" w14:textId="72AE634C" w:rsidR="003B1EDF" w:rsidRPr="00FE0F7A" w:rsidRDefault="00AF343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Ravenshaw University, Cuttack</w:t>
            </w:r>
          </w:p>
        </w:tc>
        <w:tc>
          <w:tcPr>
            <w:tcW w:w="1506" w:type="dxa"/>
          </w:tcPr>
          <w:p w14:paraId="437267B2" w14:textId="502FAABC" w:rsidR="003B1EDF" w:rsidRPr="00FE0F7A" w:rsidRDefault="00AF343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76" w:type="dxa"/>
          </w:tcPr>
          <w:p w14:paraId="1700E8AA" w14:textId="36BCF058" w:rsidR="003B1EDF" w:rsidRPr="00FE0F7A" w:rsidRDefault="00AF343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87.42%</w:t>
            </w:r>
          </w:p>
        </w:tc>
      </w:tr>
      <w:tr w:rsidR="008B74CB" w:rsidRPr="00FE0F7A" w14:paraId="7148B0C4" w14:textId="77777777" w:rsidTr="00AF343F">
        <w:trPr>
          <w:trHeight w:val="299"/>
        </w:trPr>
        <w:tc>
          <w:tcPr>
            <w:tcW w:w="1808" w:type="dxa"/>
          </w:tcPr>
          <w:p w14:paraId="7F4DED22" w14:textId="60F760CC" w:rsidR="008B74CB" w:rsidRPr="00FE0F7A" w:rsidRDefault="008B74CB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M.Phil.</w:t>
            </w:r>
          </w:p>
        </w:tc>
        <w:tc>
          <w:tcPr>
            <w:tcW w:w="1571" w:type="dxa"/>
          </w:tcPr>
          <w:p w14:paraId="6B8F250A" w14:textId="34F864AA" w:rsidR="008B74CB" w:rsidRPr="00FE0F7A" w:rsidRDefault="00AF343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Finance</w:t>
            </w:r>
          </w:p>
        </w:tc>
        <w:tc>
          <w:tcPr>
            <w:tcW w:w="2127" w:type="dxa"/>
          </w:tcPr>
          <w:p w14:paraId="6D8CDBDA" w14:textId="6A3AC3DA" w:rsidR="008B74CB" w:rsidRPr="00FE0F7A" w:rsidRDefault="00AF343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Ravenshaw University, Cuttack</w:t>
            </w:r>
          </w:p>
        </w:tc>
        <w:tc>
          <w:tcPr>
            <w:tcW w:w="1506" w:type="dxa"/>
          </w:tcPr>
          <w:p w14:paraId="4FDB37B3" w14:textId="1ED17729" w:rsidR="008B74CB" w:rsidRPr="00FE0F7A" w:rsidRDefault="00AF343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76" w:type="dxa"/>
          </w:tcPr>
          <w:p w14:paraId="27F4B175" w14:textId="2D433AF8" w:rsidR="008B74CB" w:rsidRPr="00FE0F7A" w:rsidRDefault="00AF343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89.67%</w:t>
            </w:r>
          </w:p>
        </w:tc>
      </w:tr>
      <w:tr w:rsidR="008B74CB" w:rsidRPr="00FE0F7A" w14:paraId="611A5D59" w14:textId="77777777" w:rsidTr="00AF343F">
        <w:trPr>
          <w:trHeight w:val="599"/>
        </w:trPr>
        <w:tc>
          <w:tcPr>
            <w:tcW w:w="1808" w:type="dxa"/>
          </w:tcPr>
          <w:p w14:paraId="2F190A4C" w14:textId="27921416" w:rsidR="008B74CB" w:rsidRPr="00FE0F7A" w:rsidRDefault="008B74CB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UGC/CSIR NET-JRF</w:t>
            </w:r>
          </w:p>
        </w:tc>
        <w:tc>
          <w:tcPr>
            <w:tcW w:w="1571" w:type="dxa"/>
          </w:tcPr>
          <w:p w14:paraId="6EACCAEA" w14:textId="3CFD5D87" w:rsidR="008B74CB" w:rsidRPr="00FE0F7A" w:rsidRDefault="00AF343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Commerce</w:t>
            </w:r>
          </w:p>
        </w:tc>
        <w:tc>
          <w:tcPr>
            <w:tcW w:w="2127" w:type="dxa"/>
          </w:tcPr>
          <w:p w14:paraId="75F173E2" w14:textId="1734A8DB" w:rsidR="008B74CB" w:rsidRPr="00FE0F7A" w:rsidRDefault="00AF343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UGC NET-JRF</w:t>
            </w:r>
          </w:p>
        </w:tc>
        <w:tc>
          <w:tcPr>
            <w:tcW w:w="1506" w:type="dxa"/>
          </w:tcPr>
          <w:p w14:paraId="4AF78F20" w14:textId="64DA18F0" w:rsidR="008B74CB" w:rsidRPr="00FE0F7A" w:rsidRDefault="00AF343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76" w:type="dxa"/>
          </w:tcPr>
          <w:p w14:paraId="163A995E" w14:textId="77777777" w:rsidR="008B74CB" w:rsidRPr="00FE0F7A" w:rsidRDefault="008B74CB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FE0F7A" w14:paraId="41246AB7" w14:textId="77777777" w:rsidTr="00AF343F">
        <w:trPr>
          <w:trHeight w:val="299"/>
        </w:trPr>
        <w:tc>
          <w:tcPr>
            <w:tcW w:w="1808" w:type="dxa"/>
          </w:tcPr>
          <w:p w14:paraId="2CD2B597" w14:textId="79096423" w:rsidR="008B74CB" w:rsidRPr="00FE0F7A" w:rsidRDefault="008B74CB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Ph.D.</w:t>
            </w:r>
          </w:p>
        </w:tc>
        <w:tc>
          <w:tcPr>
            <w:tcW w:w="1571" w:type="dxa"/>
          </w:tcPr>
          <w:p w14:paraId="2A8D21D9" w14:textId="3C64D3F4" w:rsidR="008B74CB" w:rsidRPr="00FE0F7A" w:rsidRDefault="00AF343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Finance</w:t>
            </w:r>
          </w:p>
        </w:tc>
        <w:tc>
          <w:tcPr>
            <w:tcW w:w="2127" w:type="dxa"/>
          </w:tcPr>
          <w:p w14:paraId="035839F5" w14:textId="31EB988B" w:rsidR="008B74CB" w:rsidRPr="00FE0F7A" w:rsidRDefault="00AF343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Ravenshaw University, Cuttack</w:t>
            </w:r>
          </w:p>
        </w:tc>
        <w:tc>
          <w:tcPr>
            <w:tcW w:w="1506" w:type="dxa"/>
          </w:tcPr>
          <w:p w14:paraId="6AB4215A" w14:textId="3346B417" w:rsidR="008B74CB" w:rsidRPr="00FE0F7A" w:rsidRDefault="00AF343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76" w:type="dxa"/>
          </w:tcPr>
          <w:p w14:paraId="1B706020" w14:textId="77777777" w:rsidR="008B74CB" w:rsidRPr="00FE0F7A" w:rsidRDefault="008B74CB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20641D" w14:textId="77777777" w:rsidR="00FE0F7A" w:rsidRDefault="00FE0F7A" w:rsidP="00FE0F7A">
      <w:pPr>
        <w:pStyle w:val="Heading2"/>
        <w:spacing w:before="0" w:line="360" w:lineRule="auto"/>
        <w:rPr>
          <w:rFonts w:ascii="Times New Roman" w:hAnsi="Times New Roman" w:cs="Times New Roman"/>
          <w:sz w:val="24"/>
          <w:szCs w:val="24"/>
        </w:rPr>
      </w:pPr>
    </w:p>
    <w:p w14:paraId="77A8990F" w14:textId="5ACBCA65" w:rsidR="003B1EDF" w:rsidRPr="00FE0F7A" w:rsidRDefault="00000000" w:rsidP="00FE0F7A">
      <w:pPr>
        <w:pStyle w:val="Heading2"/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FE0F7A">
        <w:rPr>
          <w:rFonts w:ascii="Times New Roman" w:hAnsi="Times New Roman" w:cs="Times New Roman"/>
          <w:sz w:val="24"/>
          <w:szCs w:val="24"/>
        </w:rPr>
        <w:t>3. Teaching Experience</w:t>
      </w:r>
    </w:p>
    <w:tbl>
      <w:tblPr>
        <w:tblStyle w:val="TableGrid"/>
        <w:tblW w:w="9020" w:type="dxa"/>
        <w:tblLook w:val="04A0" w:firstRow="1" w:lastRow="0" w:firstColumn="1" w:lastColumn="0" w:noHBand="0" w:noVBand="1"/>
      </w:tblPr>
      <w:tblGrid>
        <w:gridCol w:w="1804"/>
        <w:gridCol w:w="1804"/>
        <w:gridCol w:w="1804"/>
        <w:gridCol w:w="1804"/>
        <w:gridCol w:w="1804"/>
      </w:tblGrid>
      <w:tr w:rsidR="003B1EDF" w:rsidRPr="00FE0F7A" w14:paraId="18B04126" w14:textId="77777777" w:rsidTr="002B741D">
        <w:trPr>
          <w:trHeight w:val="731"/>
        </w:trPr>
        <w:tc>
          <w:tcPr>
            <w:tcW w:w="1804" w:type="dxa"/>
          </w:tcPr>
          <w:p w14:paraId="1A04C332" w14:textId="77777777" w:rsidR="003B1EDF" w:rsidRPr="00FE0F7A" w:rsidRDefault="00000000" w:rsidP="00FE0F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Designation</w:t>
            </w:r>
          </w:p>
        </w:tc>
        <w:tc>
          <w:tcPr>
            <w:tcW w:w="1804" w:type="dxa"/>
          </w:tcPr>
          <w:p w14:paraId="43C11A9F" w14:textId="77777777" w:rsidR="003B1EDF" w:rsidRPr="00FE0F7A" w:rsidRDefault="00000000" w:rsidP="00FE0F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Institution</w:t>
            </w:r>
          </w:p>
        </w:tc>
        <w:tc>
          <w:tcPr>
            <w:tcW w:w="1804" w:type="dxa"/>
          </w:tcPr>
          <w:p w14:paraId="62272E36" w14:textId="77777777" w:rsidR="003B1EDF" w:rsidRPr="00FE0F7A" w:rsidRDefault="00000000" w:rsidP="00FE0F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From</w:t>
            </w:r>
          </w:p>
        </w:tc>
        <w:tc>
          <w:tcPr>
            <w:tcW w:w="1804" w:type="dxa"/>
          </w:tcPr>
          <w:p w14:paraId="1424AF67" w14:textId="77777777" w:rsidR="003B1EDF" w:rsidRPr="00FE0F7A" w:rsidRDefault="00000000" w:rsidP="00FE0F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</w:t>
            </w:r>
          </w:p>
        </w:tc>
        <w:tc>
          <w:tcPr>
            <w:tcW w:w="1804" w:type="dxa"/>
          </w:tcPr>
          <w:p w14:paraId="5E69B777" w14:textId="77777777" w:rsidR="003B1EDF" w:rsidRPr="00FE0F7A" w:rsidRDefault="00000000" w:rsidP="00FE0F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Experience</w:t>
            </w:r>
          </w:p>
        </w:tc>
      </w:tr>
      <w:tr w:rsidR="003B1EDF" w:rsidRPr="00FE0F7A" w14:paraId="7F89D371" w14:textId="77777777" w:rsidTr="002B741D">
        <w:trPr>
          <w:trHeight w:val="664"/>
        </w:trPr>
        <w:tc>
          <w:tcPr>
            <w:tcW w:w="1804" w:type="dxa"/>
          </w:tcPr>
          <w:p w14:paraId="3CC01E61" w14:textId="46721806" w:rsidR="003B1EDF" w:rsidRPr="00FE0F7A" w:rsidRDefault="00AF343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Lecturer in Commerce</w:t>
            </w:r>
          </w:p>
        </w:tc>
        <w:tc>
          <w:tcPr>
            <w:tcW w:w="1804" w:type="dxa"/>
          </w:tcPr>
          <w:p w14:paraId="315A4555" w14:textId="5400B399" w:rsidR="003B1EDF" w:rsidRPr="00FE0F7A" w:rsidRDefault="00AF343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Salipur Autonomous College, Salipur</w:t>
            </w:r>
          </w:p>
        </w:tc>
        <w:tc>
          <w:tcPr>
            <w:tcW w:w="1804" w:type="dxa"/>
          </w:tcPr>
          <w:p w14:paraId="6F229C67" w14:textId="73BB6D22" w:rsidR="003B1EDF" w:rsidRPr="00FE0F7A" w:rsidRDefault="00AF343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19.05.2022</w:t>
            </w:r>
          </w:p>
        </w:tc>
        <w:tc>
          <w:tcPr>
            <w:tcW w:w="1804" w:type="dxa"/>
          </w:tcPr>
          <w:p w14:paraId="1DD7030C" w14:textId="25D36482" w:rsidR="003B1EDF" w:rsidRPr="00FE0F7A" w:rsidRDefault="00AF343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Continuing</w:t>
            </w:r>
          </w:p>
        </w:tc>
        <w:tc>
          <w:tcPr>
            <w:tcW w:w="1804" w:type="dxa"/>
          </w:tcPr>
          <w:p w14:paraId="5C9C9EED" w14:textId="205BC7FE" w:rsidR="003B1EDF" w:rsidRPr="00FE0F7A" w:rsidRDefault="00642B20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4 years</w:t>
            </w:r>
          </w:p>
        </w:tc>
      </w:tr>
    </w:tbl>
    <w:p w14:paraId="0D1AF362" w14:textId="77777777" w:rsidR="00FE0F7A" w:rsidRDefault="00FE0F7A" w:rsidP="00FE0F7A">
      <w:pPr>
        <w:pStyle w:val="Heading2"/>
        <w:spacing w:before="0" w:line="360" w:lineRule="auto"/>
        <w:rPr>
          <w:rFonts w:ascii="Times New Roman" w:hAnsi="Times New Roman" w:cs="Times New Roman"/>
          <w:sz w:val="24"/>
          <w:szCs w:val="24"/>
        </w:rPr>
      </w:pPr>
    </w:p>
    <w:p w14:paraId="24341573" w14:textId="45BA09E8" w:rsidR="003B1EDF" w:rsidRPr="00FE0F7A" w:rsidRDefault="00000000" w:rsidP="00FE0F7A">
      <w:pPr>
        <w:pStyle w:val="Heading2"/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FE0F7A">
        <w:rPr>
          <w:rFonts w:ascii="Times New Roman" w:hAnsi="Times New Roman" w:cs="Times New Roman"/>
          <w:sz w:val="24"/>
          <w:szCs w:val="24"/>
        </w:rPr>
        <w:t>4. Courses Attended (Orientation/Refresher/FDP etc.)</w:t>
      </w:r>
    </w:p>
    <w:tbl>
      <w:tblPr>
        <w:tblStyle w:val="TableGrid"/>
        <w:tblW w:w="9002" w:type="dxa"/>
        <w:tblLook w:val="04A0" w:firstRow="1" w:lastRow="0" w:firstColumn="1" w:lastColumn="0" w:noHBand="0" w:noVBand="1"/>
      </w:tblPr>
      <w:tblGrid>
        <w:gridCol w:w="2141"/>
        <w:gridCol w:w="2130"/>
        <w:gridCol w:w="2560"/>
        <w:gridCol w:w="2171"/>
      </w:tblGrid>
      <w:tr w:rsidR="003B1EDF" w:rsidRPr="00FE0F7A" w14:paraId="34DAAE98" w14:textId="77777777" w:rsidTr="002B741D">
        <w:trPr>
          <w:trHeight w:val="980"/>
        </w:trPr>
        <w:tc>
          <w:tcPr>
            <w:tcW w:w="2141" w:type="dxa"/>
          </w:tcPr>
          <w:p w14:paraId="7D27A707" w14:textId="77777777" w:rsidR="003B1EDF" w:rsidRPr="00FE0F7A" w:rsidRDefault="00000000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Course</w:t>
            </w:r>
          </w:p>
        </w:tc>
        <w:tc>
          <w:tcPr>
            <w:tcW w:w="2130" w:type="dxa"/>
          </w:tcPr>
          <w:p w14:paraId="753FB7F8" w14:textId="77777777" w:rsidR="003B1EDF" w:rsidRPr="00FE0F7A" w:rsidRDefault="00000000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560" w:type="dxa"/>
          </w:tcPr>
          <w:p w14:paraId="28818BD2" w14:textId="77777777" w:rsidR="003B1EDF" w:rsidRPr="00FE0F7A" w:rsidRDefault="00000000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University/Organization</w:t>
            </w:r>
          </w:p>
        </w:tc>
        <w:tc>
          <w:tcPr>
            <w:tcW w:w="2171" w:type="dxa"/>
          </w:tcPr>
          <w:p w14:paraId="0CDDD255" w14:textId="0AA6AAA0" w:rsidR="003B1EDF" w:rsidRPr="00FE0F7A" w:rsidRDefault="008B74CB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State/National / International</w:t>
            </w:r>
          </w:p>
        </w:tc>
      </w:tr>
      <w:tr w:rsidR="003B1EDF" w:rsidRPr="00FE0F7A" w14:paraId="4AD85271" w14:textId="77777777" w:rsidTr="002B741D">
        <w:trPr>
          <w:trHeight w:val="759"/>
        </w:trPr>
        <w:tc>
          <w:tcPr>
            <w:tcW w:w="2141" w:type="dxa"/>
          </w:tcPr>
          <w:p w14:paraId="4468BB09" w14:textId="0B31213E" w:rsidR="003B1EDF" w:rsidRPr="00FE0F7A" w:rsidRDefault="00FE0F7A" w:rsidP="00FE0F7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Research Data Analysis using R- programming: Concepts and Applications</w:t>
            </w:r>
          </w:p>
        </w:tc>
        <w:tc>
          <w:tcPr>
            <w:tcW w:w="2130" w:type="dxa"/>
          </w:tcPr>
          <w:p w14:paraId="00DC1C7E" w14:textId="77777777" w:rsidR="003B1EDF" w:rsidRPr="00FE0F7A" w:rsidRDefault="003B1ED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14:paraId="173DC78C" w14:textId="77777777" w:rsidR="003B1EDF" w:rsidRPr="00FE0F7A" w:rsidRDefault="003B1ED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14:paraId="68F85D61" w14:textId="77777777" w:rsidR="003B1EDF" w:rsidRDefault="003B1ED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1CFB0F" w14:textId="77777777" w:rsidR="00D85446" w:rsidRPr="00FE0F7A" w:rsidRDefault="00D85446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FE0F7A" w14:paraId="3E6A0F05" w14:textId="77777777" w:rsidTr="002B741D">
        <w:trPr>
          <w:trHeight w:val="759"/>
        </w:trPr>
        <w:tc>
          <w:tcPr>
            <w:tcW w:w="2141" w:type="dxa"/>
          </w:tcPr>
          <w:p w14:paraId="67DF8F11" w14:textId="6A9508EA" w:rsidR="003B1EDF" w:rsidRPr="00FE0F7A" w:rsidRDefault="00FE0F7A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GST: Achievement on its 4</w:t>
            </w:r>
            <w:r w:rsidRPr="00FE0F7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IN"/>
              </w:rPr>
              <w:t>th</w:t>
            </w:r>
            <w:r w:rsidRPr="00FE0F7A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Anniversary</w:t>
            </w:r>
          </w:p>
        </w:tc>
        <w:tc>
          <w:tcPr>
            <w:tcW w:w="2130" w:type="dxa"/>
          </w:tcPr>
          <w:p w14:paraId="06806D19" w14:textId="77777777" w:rsidR="003B1EDF" w:rsidRPr="00FE0F7A" w:rsidRDefault="003B1ED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14:paraId="07E61D78" w14:textId="77777777" w:rsidR="003B1EDF" w:rsidRPr="00FE0F7A" w:rsidRDefault="003B1ED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14:paraId="22053FB7" w14:textId="77777777" w:rsidR="003B1EDF" w:rsidRPr="00FE0F7A" w:rsidRDefault="003B1ED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FE0F7A" w14:paraId="3F8591A1" w14:textId="77777777" w:rsidTr="002B741D">
        <w:trPr>
          <w:trHeight w:val="759"/>
        </w:trPr>
        <w:tc>
          <w:tcPr>
            <w:tcW w:w="2141" w:type="dxa"/>
          </w:tcPr>
          <w:p w14:paraId="05CF0DDC" w14:textId="1073FE1F" w:rsidR="003B1EDF" w:rsidRPr="00FE0F7A" w:rsidRDefault="000242CA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2CA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Qualitative research Methods using NVivo and Orange</w:t>
            </w:r>
          </w:p>
        </w:tc>
        <w:tc>
          <w:tcPr>
            <w:tcW w:w="2130" w:type="dxa"/>
          </w:tcPr>
          <w:p w14:paraId="735358A2" w14:textId="77777777" w:rsidR="003B1EDF" w:rsidRPr="00FE0F7A" w:rsidRDefault="003B1ED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14:paraId="5F7C2307" w14:textId="77777777" w:rsidR="003B1EDF" w:rsidRPr="00FE0F7A" w:rsidRDefault="003B1ED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14:paraId="3858BE34" w14:textId="77777777" w:rsidR="003B1EDF" w:rsidRPr="00FE0F7A" w:rsidRDefault="003B1ED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603B8F" w14:textId="77777777" w:rsidR="00D85446" w:rsidRDefault="00D85446" w:rsidP="00FE0F7A">
      <w:pPr>
        <w:pStyle w:val="Heading2"/>
        <w:spacing w:before="0" w:line="360" w:lineRule="auto"/>
        <w:rPr>
          <w:rFonts w:ascii="Times New Roman" w:hAnsi="Times New Roman" w:cs="Times New Roman"/>
          <w:sz w:val="24"/>
          <w:szCs w:val="24"/>
        </w:rPr>
      </w:pPr>
    </w:p>
    <w:p w14:paraId="3AE27322" w14:textId="77777777" w:rsidR="00D85446" w:rsidRPr="00D85446" w:rsidRDefault="00D85446" w:rsidP="00D85446"/>
    <w:p w14:paraId="74ADE78F" w14:textId="6DC450E4" w:rsidR="003B1EDF" w:rsidRPr="00FE0F7A" w:rsidRDefault="00000000" w:rsidP="00FE0F7A">
      <w:pPr>
        <w:pStyle w:val="Heading2"/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FE0F7A">
        <w:rPr>
          <w:rFonts w:ascii="Times New Roman" w:hAnsi="Times New Roman" w:cs="Times New Roman"/>
          <w:sz w:val="24"/>
          <w:szCs w:val="24"/>
        </w:rPr>
        <w:t>5. Seminars / Conferences Attended / Participated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1275"/>
        <w:gridCol w:w="1276"/>
        <w:gridCol w:w="2552"/>
        <w:gridCol w:w="1518"/>
      </w:tblGrid>
      <w:tr w:rsidR="000242CA" w:rsidRPr="00FE0F7A" w14:paraId="33190A12" w14:textId="77777777" w:rsidTr="000242CA">
        <w:trPr>
          <w:trHeight w:val="795"/>
        </w:trPr>
        <w:tc>
          <w:tcPr>
            <w:tcW w:w="817" w:type="dxa"/>
          </w:tcPr>
          <w:p w14:paraId="4E994824" w14:textId="77777777" w:rsidR="003B1EDF" w:rsidRPr="00D85446" w:rsidRDefault="00000000" w:rsidP="00FE0F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4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1418" w:type="dxa"/>
          </w:tcPr>
          <w:p w14:paraId="69717C32" w14:textId="77777777" w:rsidR="003B1EDF" w:rsidRPr="00D85446" w:rsidRDefault="00000000" w:rsidP="00FE0F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4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1275" w:type="dxa"/>
          </w:tcPr>
          <w:p w14:paraId="41B67251" w14:textId="77777777" w:rsidR="003B1EDF" w:rsidRPr="00D85446" w:rsidRDefault="00000000" w:rsidP="00FE0F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4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Organized By</w:t>
            </w:r>
          </w:p>
        </w:tc>
        <w:tc>
          <w:tcPr>
            <w:tcW w:w="1276" w:type="dxa"/>
          </w:tcPr>
          <w:p w14:paraId="0F4C5356" w14:textId="77777777" w:rsidR="003B1EDF" w:rsidRPr="00D85446" w:rsidRDefault="00000000" w:rsidP="00FE0F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4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Sponsored By</w:t>
            </w:r>
          </w:p>
        </w:tc>
        <w:tc>
          <w:tcPr>
            <w:tcW w:w="2552" w:type="dxa"/>
          </w:tcPr>
          <w:p w14:paraId="7E25CFC6" w14:textId="77777777" w:rsidR="003B1EDF" w:rsidRPr="00D85446" w:rsidRDefault="00000000" w:rsidP="00FE0F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4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Role (Participated/Presented/Organized)</w:t>
            </w:r>
          </w:p>
        </w:tc>
        <w:tc>
          <w:tcPr>
            <w:tcW w:w="1518" w:type="dxa"/>
          </w:tcPr>
          <w:p w14:paraId="0BA0CE5A" w14:textId="77777777" w:rsidR="003B1EDF" w:rsidRPr="00D85446" w:rsidRDefault="00000000" w:rsidP="00FE0F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4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National / International</w:t>
            </w:r>
          </w:p>
        </w:tc>
      </w:tr>
      <w:tr w:rsidR="000242CA" w:rsidRPr="00FE0F7A" w14:paraId="25146305" w14:textId="77777777" w:rsidTr="000242CA">
        <w:trPr>
          <w:trHeight w:val="493"/>
        </w:trPr>
        <w:tc>
          <w:tcPr>
            <w:tcW w:w="817" w:type="dxa"/>
          </w:tcPr>
          <w:p w14:paraId="62A410EE" w14:textId="77777777" w:rsidR="003B1EDF" w:rsidRPr="00FE0F7A" w:rsidRDefault="003B1ED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B2A63BC" w14:textId="0A77031A" w:rsidR="003B1EDF" w:rsidRPr="00FE0F7A" w:rsidRDefault="00FE0F7A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Sustainable </w:t>
            </w:r>
            <w:r w:rsidRPr="00FE0F7A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lastRenderedPageBreak/>
              <w:t>reporting practices of Indian Corporate Sector: A case study of Listed Companies</w:t>
            </w:r>
          </w:p>
        </w:tc>
        <w:tc>
          <w:tcPr>
            <w:tcW w:w="1275" w:type="dxa"/>
          </w:tcPr>
          <w:p w14:paraId="34410501" w14:textId="7EC6097C" w:rsidR="003B1EDF" w:rsidRPr="00FE0F7A" w:rsidRDefault="00FE0F7A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lastRenderedPageBreak/>
              <w:t xml:space="preserve">School of </w:t>
            </w:r>
            <w:r w:rsidRPr="00FE0F7A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lastRenderedPageBreak/>
              <w:t>Commerce, Management and Economics, Presidency University</w:t>
            </w:r>
          </w:p>
        </w:tc>
        <w:tc>
          <w:tcPr>
            <w:tcW w:w="1276" w:type="dxa"/>
          </w:tcPr>
          <w:p w14:paraId="3D69CBCF" w14:textId="77777777" w:rsidR="003B1EDF" w:rsidRPr="00FE0F7A" w:rsidRDefault="003B1ED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EBC92E0" w14:textId="4D20FCE1" w:rsidR="003B1EDF" w:rsidRPr="00FE0F7A" w:rsidRDefault="00FE0F7A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Presented</w:t>
            </w:r>
          </w:p>
        </w:tc>
        <w:tc>
          <w:tcPr>
            <w:tcW w:w="1518" w:type="dxa"/>
          </w:tcPr>
          <w:p w14:paraId="435B6A93" w14:textId="4DA6E974" w:rsidR="003B1EDF" w:rsidRPr="00FE0F7A" w:rsidRDefault="00FE0F7A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</w:p>
        </w:tc>
      </w:tr>
      <w:tr w:rsidR="000242CA" w:rsidRPr="00FE0F7A" w14:paraId="5E59BCED" w14:textId="77777777" w:rsidTr="000242CA">
        <w:trPr>
          <w:trHeight w:val="493"/>
        </w:trPr>
        <w:tc>
          <w:tcPr>
            <w:tcW w:w="817" w:type="dxa"/>
          </w:tcPr>
          <w:p w14:paraId="1A277396" w14:textId="77777777" w:rsidR="003B1EDF" w:rsidRPr="00FE0F7A" w:rsidRDefault="003B1ED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68A00E1" w14:textId="0FB5A4AA" w:rsidR="003B1EDF" w:rsidRPr="00FE0F7A" w:rsidRDefault="000242CA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2CA">
              <w:rPr>
                <w:rFonts w:ascii="Times New Roman" w:hAnsi="Times New Roman" w:cs="Times New Roman"/>
                <w:sz w:val="24"/>
                <w:szCs w:val="24"/>
              </w:rPr>
              <w:t>International Conference on Business Management and Allied Disciplines (ICBMAD-2022)</w:t>
            </w:r>
          </w:p>
        </w:tc>
        <w:tc>
          <w:tcPr>
            <w:tcW w:w="1275" w:type="dxa"/>
          </w:tcPr>
          <w:p w14:paraId="2750AB34" w14:textId="6B922E2A" w:rsidR="003B1EDF" w:rsidRPr="00FE0F7A" w:rsidRDefault="000242CA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2CA">
              <w:rPr>
                <w:rFonts w:ascii="Times New Roman" w:hAnsi="Times New Roman" w:cs="Times New Roman"/>
                <w:sz w:val="24"/>
                <w:szCs w:val="24"/>
              </w:rPr>
              <w:t>Institute of Management in Kerala &amp; School of Distance Education</w:t>
            </w:r>
          </w:p>
        </w:tc>
        <w:tc>
          <w:tcPr>
            <w:tcW w:w="1276" w:type="dxa"/>
          </w:tcPr>
          <w:p w14:paraId="5CC4C048" w14:textId="77777777" w:rsidR="003B1EDF" w:rsidRPr="00FE0F7A" w:rsidRDefault="003B1ED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311748F" w14:textId="5DEB660C" w:rsidR="003B1EDF" w:rsidRPr="00FE0F7A" w:rsidRDefault="000242CA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2CA">
              <w:rPr>
                <w:rFonts w:ascii="Times New Roman" w:hAnsi="Times New Roman" w:cs="Times New Roman"/>
                <w:sz w:val="24"/>
                <w:szCs w:val="24"/>
              </w:rPr>
              <w:t>Presented</w:t>
            </w:r>
          </w:p>
        </w:tc>
        <w:tc>
          <w:tcPr>
            <w:tcW w:w="1518" w:type="dxa"/>
          </w:tcPr>
          <w:p w14:paraId="4FB142BA" w14:textId="300F881D" w:rsidR="003B1EDF" w:rsidRPr="00FE0F7A" w:rsidRDefault="000242CA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2CA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</w:p>
        </w:tc>
      </w:tr>
      <w:tr w:rsidR="000242CA" w:rsidRPr="00FE0F7A" w14:paraId="101BCE70" w14:textId="77777777" w:rsidTr="000242CA">
        <w:trPr>
          <w:trHeight w:val="493"/>
        </w:trPr>
        <w:tc>
          <w:tcPr>
            <w:tcW w:w="817" w:type="dxa"/>
          </w:tcPr>
          <w:p w14:paraId="33B1BB65" w14:textId="77777777" w:rsidR="003B1EDF" w:rsidRPr="00FE0F7A" w:rsidRDefault="003B1ED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46EEFBA" w14:textId="1B687A1E" w:rsidR="003B1EDF" w:rsidRPr="00FE0F7A" w:rsidRDefault="000242CA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2CA">
              <w:rPr>
                <w:rFonts w:ascii="Times New Roman" w:hAnsi="Times New Roman" w:cs="Times New Roman"/>
                <w:sz w:val="24"/>
                <w:szCs w:val="24"/>
              </w:rPr>
              <w:t>42nd OCA conference and National Seminar</w:t>
            </w:r>
          </w:p>
        </w:tc>
        <w:tc>
          <w:tcPr>
            <w:tcW w:w="1275" w:type="dxa"/>
          </w:tcPr>
          <w:p w14:paraId="6EEF8AD5" w14:textId="3D03839A" w:rsidR="003B1EDF" w:rsidRPr="00FE0F7A" w:rsidRDefault="000242CA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2CA">
              <w:rPr>
                <w:rFonts w:ascii="Times New Roman" w:hAnsi="Times New Roman" w:cs="Times New Roman"/>
                <w:sz w:val="24"/>
                <w:szCs w:val="24"/>
              </w:rPr>
              <w:t>Odisha State Open University, Sambalpur and NSCB College, Sambalpur</w:t>
            </w:r>
          </w:p>
        </w:tc>
        <w:tc>
          <w:tcPr>
            <w:tcW w:w="1276" w:type="dxa"/>
          </w:tcPr>
          <w:p w14:paraId="76AE0C87" w14:textId="77777777" w:rsidR="003B1EDF" w:rsidRPr="00FE0F7A" w:rsidRDefault="003B1ED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E23A0B1" w14:textId="5A8E242F" w:rsidR="003B1EDF" w:rsidRPr="00FE0F7A" w:rsidRDefault="000242CA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2CA">
              <w:rPr>
                <w:rFonts w:ascii="Times New Roman" w:hAnsi="Times New Roman" w:cs="Times New Roman"/>
                <w:sz w:val="24"/>
                <w:szCs w:val="24"/>
              </w:rPr>
              <w:t>Presented</w:t>
            </w:r>
          </w:p>
        </w:tc>
        <w:tc>
          <w:tcPr>
            <w:tcW w:w="1518" w:type="dxa"/>
          </w:tcPr>
          <w:p w14:paraId="07D84D58" w14:textId="36F4816C" w:rsidR="003B1EDF" w:rsidRPr="00FE0F7A" w:rsidRDefault="000242CA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National </w:t>
            </w:r>
          </w:p>
        </w:tc>
      </w:tr>
      <w:tr w:rsidR="000242CA" w:rsidRPr="00FE0F7A" w14:paraId="6BCD2022" w14:textId="77777777" w:rsidTr="000242CA">
        <w:trPr>
          <w:trHeight w:val="493"/>
        </w:trPr>
        <w:tc>
          <w:tcPr>
            <w:tcW w:w="817" w:type="dxa"/>
          </w:tcPr>
          <w:p w14:paraId="15CB4B46" w14:textId="77777777" w:rsidR="003B1EDF" w:rsidRPr="00FE0F7A" w:rsidRDefault="003B1ED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31372D4" w14:textId="581B6C64" w:rsidR="003B1EDF" w:rsidRPr="00FE0F7A" w:rsidRDefault="000242CA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2CA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Two-Days National Seminar on Emerging Issues and </w:t>
            </w:r>
            <w:r w:rsidRPr="000242CA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lastRenderedPageBreak/>
              <w:t>Innovative Practices in Commerce &amp; Management</w:t>
            </w:r>
          </w:p>
        </w:tc>
        <w:tc>
          <w:tcPr>
            <w:tcW w:w="1275" w:type="dxa"/>
          </w:tcPr>
          <w:p w14:paraId="0C2903EA" w14:textId="475D872F" w:rsidR="003B1EDF" w:rsidRPr="00FE0F7A" w:rsidRDefault="000242CA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2CA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lastRenderedPageBreak/>
              <w:t>Department of Commerce and Managem</w:t>
            </w:r>
            <w:r w:rsidRPr="000242CA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lastRenderedPageBreak/>
              <w:t>ent Studies, Kendrapara Autonomous College, Kendrapara</w:t>
            </w:r>
          </w:p>
        </w:tc>
        <w:tc>
          <w:tcPr>
            <w:tcW w:w="1276" w:type="dxa"/>
          </w:tcPr>
          <w:p w14:paraId="1C87D3C5" w14:textId="778E6786" w:rsidR="003B1EDF" w:rsidRPr="00FE0F7A" w:rsidRDefault="000242CA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2CA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lastRenderedPageBreak/>
              <w:t xml:space="preserve">Sri </w:t>
            </w:r>
            <w:proofErr w:type="spellStart"/>
            <w:r w:rsidRPr="000242CA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Sri</w:t>
            </w:r>
            <w:proofErr w:type="spellEnd"/>
            <w:r w:rsidRPr="000242CA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University, Cuttack</w:t>
            </w:r>
          </w:p>
        </w:tc>
        <w:tc>
          <w:tcPr>
            <w:tcW w:w="2552" w:type="dxa"/>
          </w:tcPr>
          <w:p w14:paraId="21D3E30B" w14:textId="5081E4F5" w:rsidR="003B1EDF" w:rsidRPr="00FE0F7A" w:rsidRDefault="000242CA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2CA">
              <w:rPr>
                <w:rFonts w:ascii="Times New Roman" w:hAnsi="Times New Roman" w:cs="Times New Roman"/>
                <w:sz w:val="24"/>
                <w:szCs w:val="24"/>
              </w:rPr>
              <w:t>Presented</w:t>
            </w:r>
          </w:p>
        </w:tc>
        <w:tc>
          <w:tcPr>
            <w:tcW w:w="1518" w:type="dxa"/>
          </w:tcPr>
          <w:p w14:paraId="58B9D27E" w14:textId="50FCB81C" w:rsidR="003B1EDF" w:rsidRPr="00FE0F7A" w:rsidRDefault="000242CA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</w:tr>
      <w:tr w:rsidR="000242CA" w:rsidRPr="00FE0F7A" w14:paraId="35AA3510" w14:textId="77777777" w:rsidTr="000242CA">
        <w:trPr>
          <w:trHeight w:val="464"/>
        </w:trPr>
        <w:tc>
          <w:tcPr>
            <w:tcW w:w="817" w:type="dxa"/>
          </w:tcPr>
          <w:p w14:paraId="3756BBED" w14:textId="2BD09718" w:rsidR="003B1EDF" w:rsidRPr="00FE0F7A" w:rsidRDefault="000242CA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2CA">
              <w:rPr>
                <w:rFonts w:ascii="Times New Roman" w:hAnsi="Times New Roman" w:cs="Times New Roman"/>
                <w:sz w:val="24"/>
                <w:szCs w:val="24"/>
              </w:rPr>
              <w:t>17.09.2023</w:t>
            </w:r>
          </w:p>
        </w:tc>
        <w:tc>
          <w:tcPr>
            <w:tcW w:w="1418" w:type="dxa"/>
          </w:tcPr>
          <w:p w14:paraId="15744B71" w14:textId="22453A3C" w:rsidR="003B1EDF" w:rsidRPr="00FE0F7A" w:rsidRDefault="000242CA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2CA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National Seminar on Contemporary Issues in Commerce &amp; Management and Prof. Nanda Kishore Puhan First Memorial Lecture</w:t>
            </w:r>
          </w:p>
        </w:tc>
        <w:tc>
          <w:tcPr>
            <w:tcW w:w="1275" w:type="dxa"/>
          </w:tcPr>
          <w:p w14:paraId="297EE773" w14:textId="556F3BD1" w:rsidR="003B1EDF" w:rsidRPr="00FE0F7A" w:rsidRDefault="000242CA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P.G. Department of Commerce, Ravenshaw University, Cuttack</w:t>
            </w:r>
          </w:p>
        </w:tc>
        <w:tc>
          <w:tcPr>
            <w:tcW w:w="1276" w:type="dxa"/>
          </w:tcPr>
          <w:p w14:paraId="0481DF81" w14:textId="77777777" w:rsidR="003B1EDF" w:rsidRPr="00FE0F7A" w:rsidRDefault="003B1ED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567F83C" w14:textId="1F24EA9F" w:rsidR="003B1EDF" w:rsidRPr="00FE0F7A" w:rsidRDefault="000242CA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2CA">
              <w:rPr>
                <w:rFonts w:ascii="Times New Roman" w:hAnsi="Times New Roman" w:cs="Times New Roman"/>
                <w:sz w:val="24"/>
                <w:szCs w:val="24"/>
              </w:rPr>
              <w:t>Presented</w:t>
            </w:r>
          </w:p>
        </w:tc>
        <w:tc>
          <w:tcPr>
            <w:tcW w:w="1518" w:type="dxa"/>
          </w:tcPr>
          <w:p w14:paraId="00AADB42" w14:textId="4809DE77" w:rsidR="003B1EDF" w:rsidRPr="00FE0F7A" w:rsidRDefault="000242CA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2CA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National</w:t>
            </w:r>
          </w:p>
        </w:tc>
      </w:tr>
      <w:tr w:rsidR="000242CA" w:rsidRPr="00FE0F7A" w14:paraId="233E1E5A" w14:textId="77777777" w:rsidTr="000242CA">
        <w:trPr>
          <w:trHeight w:val="464"/>
        </w:trPr>
        <w:tc>
          <w:tcPr>
            <w:tcW w:w="817" w:type="dxa"/>
          </w:tcPr>
          <w:p w14:paraId="2BC2B7D7" w14:textId="3CA75FE4" w:rsidR="00FE0F7A" w:rsidRPr="00FE0F7A" w:rsidRDefault="000242CA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2CA">
              <w:rPr>
                <w:rFonts w:ascii="Times New Roman" w:hAnsi="Times New Roman" w:cs="Times New Roman"/>
                <w:sz w:val="24"/>
                <w:szCs w:val="24"/>
              </w:rPr>
              <w:t>22.12.2023 &amp; 23.12.2023</w:t>
            </w:r>
          </w:p>
        </w:tc>
        <w:tc>
          <w:tcPr>
            <w:tcW w:w="1418" w:type="dxa"/>
          </w:tcPr>
          <w:p w14:paraId="68137245" w14:textId="2D5F9EF0" w:rsidR="00FE0F7A" w:rsidRPr="00FE0F7A" w:rsidRDefault="000242CA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2CA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43</w:t>
            </w:r>
            <w:r w:rsidRPr="000242C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IN"/>
              </w:rPr>
              <w:t>rd</w:t>
            </w:r>
            <w:r w:rsidRPr="000242CA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Annual Conference of Orissa Commerce Association &amp; National Seminar</w:t>
            </w:r>
          </w:p>
        </w:tc>
        <w:tc>
          <w:tcPr>
            <w:tcW w:w="1275" w:type="dxa"/>
          </w:tcPr>
          <w:p w14:paraId="4D139FA0" w14:textId="5CDF16CC" w:rsidR="00FE0F7A" w:rsidRPr="00FE0F7A" w:rsidRDefault="000242CA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Ramadevi Women’s University, Bhubaneswar</w:t>
            </w:r>
          </w:p>
        </w:tc>
        <w:tc>
          <w:tcPr>
            <w:tcW w:w="1276" w:type="dxa"/>
          </w:tcPr>
          <w:p w14:paraId="04DF9FCF" w14:textId="77777777" w:rsidR="00FE0F7A" w:rsidRPr="00FE0F7A" w:rsidRDefault="00FE0F7A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2028425" w14:textId="4535FCBF" w:rsidR="00FE0F7A" w:rsidRPr="00FE0F7A" w:rsidRDefault="000242CA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2CA">
              <w:rPr>
                <w:rFonts w:ascii="Times New Roman" w:hAnsi="Times New Roman" w:cs="Times New Roman"/>
                <w:sz w:val="24"/>
                <w:szCs w:val="24"/>
              </w:rPr>
              <w:t>Presented</w:t>
            </w:r>
          </w:p>
        </w:tc>
        <w:tc>
          <w:tcPr>
            <w:tcW w:w="1518" w:type="dxa"/>
          </w:tcPr>
          <w:p w14:paraId="05943EE9" w14:textId="1DFC9C9D" w:rsidR="00FE0F7A" w:rsidRPr="00FE0F7A" w:rsidRDefault="00D85446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</w:tr>
      <w:tr w:rsidR="000242CA" w:rsidRPr="00FE0F7A" w14:paraId="5EB0B77B" w14:textId="77777777" w:rsidTr="000242CA">
        <w:trPr>
          <w:trHeight w:val="464"/>
        </w:trPr>
        <w:tc>
          <w:tcPr>
            <w:tcW w:w="817" w:type="dxa"/>
          </w:tcPr>
          <w:p w14:paraId="7F74BFC2" w14:textId="4E4C9011" w:rsidR="000242CA" w:rsidRPr="00FE0F7A" w:rsidRDefault="00D85446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23.11.2024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&amp; 24.11.2024</w:t>
            </w:r>
          </w:p>
        </w:tc>
        <w:tc>
          <w:tcPr>
            <w:tcW w:w="1418" w:type="dxa"/>
          </w:tcPr>
          <w:p w14:paraId="3CED717C" w14:textId="267F4014" w:rsidR="000242CA" w:rsidRPr="000242CA" w:rsidRDefault="00D85446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D8544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46</w:t>
            </w:r>
            <w:r w:rsidRPr="00D8544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th</w:t>
            </w:r>
            <w:r w:rsidRPr="00D8544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All India </w:t>
            </w:r>
            <w:r w:rsidRPr="00D8544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 xml:space="preserve">Accounting Association Conference and </w:t>
            </w:r>
            <w:r w:rsidRPr="00D85446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international seminar </w:t>
            </w:r>
            <w:r w:rsidRPr="00D8544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on accounting education and research</w:t>
            </w:r>
          </w:p>
        </w:tc>
        <w:tc>
          <w:tcPr>
            <w:tcW w:w="1275" w:type="dxa"/>
          </w:tcPr>
          <w:p w14:paraId="7C276D32" w14:textId="33EAEE3C" w:rsidR="000242CA" w:rsidRDefault="00D85446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446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lastRenderedPageBreak/>
              <w:t>Indian Accountin</w:t>
            </w:r>
            <w:r w:rsidRPr="00D85446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lastRenderedPageBreak/>
              <w:t>g Association (IAA)- South Bengal Branch</w:t>
            </w:r>
          </w:p>
        </w:tc>
        <w:tc>
          <w:tcPr>
            <w:tcW w:w="1276" w:type="dxa"/>
          </w:tcPr>
          <w:p w14:paraId="0F951E7D" w14:textId="77777777" w:rsidR="000242CA" w:rsidRPr="00FE0F7A" w:rsidRDefault="000242CA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6BF56AF" w14:textId="7FB8B096" w:rsidR="000242CA" w:rsidRPr="00FE0F7A" w:rsidRDefault="00D85446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446">
              <w:rPr>
                <w:rFonts w:ascii="Times New Roman" w:hAnsi="Times New Roman" w:cs="Times New Roman"/>
                <w:sz w:val="24"/>
                <w:szCs w:val="24"/>
              </w:rPr>
              <w:t>Presented</w:t>
            </w:r>
          </w:p>
        </w:tc>
        <w:tc>
          <w:tcPr>
            <w:tcW w:w="1518" w:type="dxa"/>
          </w:tcPr>
          <w:p w14:paraId="556D5708" w14:textId="27AB32B0" w:rsidR="000242CA" w:rsidRPr="00FE0F7A" w:rsidRDefault="00D85446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</w:p>
        </w:tc>
      </w:tr>
    </w:tbl>
    <w:p w14:paraId="453CF2A2" w14:textId="77777777" w:rsidR="00FE0F7A" w:rsidRDefault="00FE0F7A" w:rsidP="00FE0F7A">
      <w:pPr>
        <w:pStyle w:val="Heading2"/>
        <w:spacing w:before="0" w:line="360" w:lineRule="auto"/>
        <w:rPr>
          <w:rFonts w:ascii="Times New Roman" w:hAnsi="Times New Roman" w:cs="Times New Roman"/>
          <w:sz w:val="24"/>
          <w:szCs w:val="24"/>
        </w:rPr>
      </w:pPr>
    </w:p>
    <w:p w14:paraId="5DC28898" w14:textId="211F34E5" w:rsidR="003B1EDF" w:rsidRPr="00FE0F7A" w:rsidRDefault="00000000" w:rsidP="00FE0F7A">
      <w:pPr>
        <w:pStyle w:val="Heading2"/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FE0F7A">
        <w:rPr>
          <w:rFonts w:ascii="Times New Roman" w:hAnsi="Times New Roman" w:cs="Times New Roman"/>
          <w:sz w:val="24"/>
          <w:szCs w:val="24"/>
        </w:rPr>
        <w:t>6. Research Publications</w:t>
      </w:r>
    </w:p>
    <w:tbl>
      <w:tblPr>
        <w:tblStyle w:val="TableGrid"/>
        <w:tblW w:w="9023" w:type="dxa"/>
        <w:tblLook w:val="04A0" w:firstRow="1" w:lastRow="0" w:firstColumn="1" w:lastColumn="0" w:noHBand="0" w:noVBand="1"/>
      </w:tblPr>
      <w:tblGrid>
        <w:gridCol w:w="1931"/>
        <w:gridCol w:w="1803"/>
        <w:gridCol w:w="950"/>
        <w:gridCol w:w="1074"/>
        <w:gridCol w:w="1167"/>
        <w:gridCol w:w="1053"/>
        <w:gridCol w:w="1045"/>
      </w:tblGrid>
      <w:tr w:rsidR="0034203A" w:rsidRPr="00FE0F7A" w14:paraId="6E6FEC9F" w14:textId="77777777" w:rsidTr="00FE0F7A">
        <w:trPr>
          <w:trHeight w:val="1241"/>
        </w:trPr>
        <w:tc>
          <w:tcPr>
            <w:tcW w:w="1931" w:type="dxa"/>
          </w:tcPr>
          <w:p w14:paraId="0AFF1619" w14:textId="77777777" w:rsidR="003B1EDF" w:rsidRPr="00FE0F7A" w:rsidRDefault="00000000" w:rsidP="00FE0F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Title of the Paper</w:t>
            </w:r>
          </w:p>
        </w:tc>
        <w:tc>
          <w:tcPr>
            <w:tcW w:w="1803" w:type="dxa"/>
          </w:tcPr>
          <w:p w14:paraId="76FF7F9E" w14:textId="77777777" w:rsidR="003B1EDF" w:rsidRPr="00FE0F7A" w:rsidRDefault="00000000" w:rsidP="00FE0F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of the Journal</w:t>
            </w:r>
          </w:p>
        </w:tc>
        <w:tc>
          <w:tcPr>
            <w:tcW w:w="950" w:type="dxa"/>
          </w:tcPr>
          <w:p w14:paraId="42CFB5A0" w14:textId="77777777" w:rsidR="003B1EDF" w:rsidRPr="00FE0F7A" w:rsidRDefault="00000000" w:rsidP="00FE0F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Impact Factor</w:t>
            </w:r>
          </w:p>
        </w:tc>
        <w:tc>
          <w:tcPr>
            <w:tcW w:w="1074" w:type="dxa"/>
          </w:tcPr>
          <w:p w14:paraId="3577A440" w14:textId="77777777" w:rsidR="003B1EDF" w:rsidRPr="00FE0F7A" w:rsidRDefault="00000000" w:rsidP="00FE0F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ISSN No.</w:t>
            </w:r>
          </w:p>
        </w:tc>
        <w:tc>
          <w:tcPr>
            <w:tcW w:w="1167" w:type="dxa"/>
          </w:tcPr>
          <w:p w14:paraId="49E4FF05" w14:textId="77777777" w:rsidR="003B1EDF" w:rsidRPr="00FE0F7A" w:rsidRDefault="00000000" w:rsidP="00FE0F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Volume</w:t>
            </w:r>
          </w:p>
        </w:tc>
        <w:tc>
          <w:tcPr>
            <w:tcW w:w="1053" w:type="dxa"/>
          </w:tcPr>
          <w:p w14:paraId="71183F80" w14:textId="77777777" w:rsidR="003B1EDF" w:rsidRPr="00FE0F7A" w:rsidRDefault="00000000" w:rsidP="00FE0F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Issue</w:t>
            </w:r>
          </w:p>
        </w:tc>
        <w:tc>
          <w:tcPr>
            <w:tcW w:w="1045" w:type="dxa"/>
          </w:tcPr>
          <w:p w14:paraId="4A4905CA" w14:textId="77777777" w:rsidR="003B1EDF" w:rsidRPr="00FE0F7A" w:rsidRDefault="00000000" w:rsidP="00FE0F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Year</w:t>
            </w:r>
          </w:p>
        </w:tc>
      </w:tr>
      <w:tr w:rsidR="0034203A" w:rsidRPr="00FE0F7A" w14:paraId="16432B62" w14:textId="77777777" w:rsidTr="00FE0F7A">
        <w:trPr>
          <w:trHeight w:val="2032"/>
        </w:trPr>
        <w:tc>
          <w:tcPr>
            <w:tcW w:w="1931" w:type="dxa"/>
          </w:tcPr>
          <w:p w14:paraId="56D59296" w14:textId="687CE166" w:rsidR="003B1EDF" w:rsidRPr="00FE0F7A" w:rsidRDefault="00642B20" w:rsidP="00FE0F7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Impact of CSR on Financial performance: Evidence from Selected Private Sector Banks in India</w:t>
            </w:r>
          </w:p>
        </w:tc>
        <w:tc>
          <w:tcPr>
            <w:tcW w:w="1803" w:type="dxa"/>
          </w:tcPr>
          <w:p w14:paraId="5A656406" w14:textId="6903E7E5" w:rsidR="003B1EDF" w:rsidRPr="00FE0F7A" w:rsidRDefault="00642B20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IOSR Journal of Business and Management (IOSR-JBM)</w:t>
            </w:r>
          </w:p>
        </w:tc>
        <w:tc>
          <w:tcPr>
            <w:tcW w:w="950" w:type="dxa"/>
          </w:tcPr>
          <w:p w14:paraId="7EBB2AB8" w14:textId="5A21AD81" w:rsidR="003B1EDF" w:rsidRPr="00FE0F7A" w:rsidRDefault="00642B20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0.100</w:t>
            </w:r>
          </w:p>
        </w:tc>
        <w:tc>
          <w:tcPr>
            <w:tcW w:w="1074" w:type="dxa"/>
          </w:tcPr>
          <w:p w14:paraId="6D62CE4D" w14:textId="24D9D4C8" w:rsidR="003B1EDF" w:rsidRPr="00FE0F7A" w:rsidRDefault="00642B20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2319-7668</w:t>
            </w:r>
          </w:p>
        </w:tc>
        <w:tc>
          <w:tcPr>
            <w:tcW w:w="1167" w:type="dxa"/>
          </w:tcPr>
          <w:p w14:paraId="02914AC0" w14:textId="41B78A04" w:rsidR="003B1EDF" w:rsidRPr="00FE0F7A" w:rsidRDefault="00642B20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53" w:type="dxa"/>
          </w:tcPr>
          <w:p w14:paraId="1AED5516" w14:textId="7D3B393A" w:rsidR="003B1EDF" w:rsidRPr="00FE0F7A" w:rsidRDefault="00642B20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5" w:type="dxa"/>
          </w:tcPr>
          <w:p w14:paraId="1DE5DC5A" w14:textId="0004D812" w:rsidR="003B1EDF" w:rsidRPr="00FE0F7A" w:rsidRDefault="00642B20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34203A" w:rsidRPr="00FE0F7A" w14:paraId="7EFAD50D" w14:textId="77777777" w:rsidTr="00FE0F7A">
        <w:trPr>
          <w:trHeight w:val="413"/>
        </w:trPr>
        <w:tc>
          <w:tcPr>
            <w:tcW w:w="1931" w:type="dxa"/>
          </w:tcPr>
          <w:p w14:paraId="29E41B68" w14:textId="73C08355" w:rsidR="003B1EDF" w:rsidRPr="00FE0F7A" w:rsidRDefault="00642B20" w:rsidP="00FE0F7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Effect Of Pandemic on Stock Price Behaviour with Special Reference To S&amp;P BSE Healthcare Index</w:t>
            </w:r>
          </w:p>
        </w:tc>
        <w:tc>
          <w:tcPr>
            <w:tcW w:w="1803" w:type="dxa"/>
          </w:tcPr>
          <w:p w14:paraId="2EFC1F3A" w14:textId="25A713AF" w:rsidR="003B1EDF" w:rsidRPr="00FE0F7A" w:rsidRDefault="00642B20" w:rsidP="00FE0F7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EPRA International Journal of Economics, Business and Management Studies (EBMS)</w:t>
            </w:r>
          </w:p>
        </w:tc>
        <w:tc>
          <w:tcPr>
            <w:tcW w:w="950" w:type="dxa"/>
          </w:tcPr>
          <w:p w14:paraId="1946C1A0" w14:textId="0C23C9C4" w:rsidR="003B1EDF" w:rsidRPr="00FE0F7A" w:rsidRDefault="00642B20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7.035</w:t>
            </w:r>
          </w:p>
        </w:tc>
        <w:tc>
          <w:tcPr>
            <w:tcW w:w="1074" w:type="dxa"/>
          </w:tcPr>
          <w:p w14:paraId="4A7ECA87" w14:textId="24DDC460" w:rsidR="003B1EDF" w:rsidRPr="00FE0F7A" w:rsidRDefault="00642B20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2347-4378</w:t>
            </w:r>
          </w:p>
        </w:tc>
        <w:tc>
          <w:tcPr>
            <w:tcW w:w="1167" w:type="dxa"/>
          </w:tcPr>
          <w:p w14:paraId="7D2C67BE" w14:textId="070F7E5A" w:rsidR="003B1EDF" w:rsidRPr="00FE0F7A" w:rsidRDefault="00642B20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3" w:type="dxa"/>
          </w:tcPr>
          <w:p w14:paraId="2B94E7E6" w14:textId="786F0A19" w:rsidR="003B1EDF" w:rsidRPr="00FE0F7A" w:rsidRDefault="00642B20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5" w:type="dxa"/>
          </w:tcPr>
          <w:p w14:paraId="0A913069" w14:textId="4BA54F8F" w:rsidR="003B1EDF" w:rsidRPr="00FE0F7A" w:rsidRDefault="00642B20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34203A" w:rsidRPr="00FE0F7A" w14:paraId="54B7D881" w14:textId="77777777" w:rsidTr="00FE0F7A">
        <w:trPr>
          <w:trHeight w:val="413"/>
        </w:trPr>
        <w:tc>
          <w:tcPr>
            <w:tcW w:w="1931" w:type="dxa"/>
          </w:tcPr>
          <w:p w14:paraId="77CC5AAA" w14:textId="06D4611F" w:rsidR="003B1EDF" w:rsidRPr="00FE0F7A" w:rsidRDefault="0034203A" w:rsidP="00FE0F7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 xml:space="preserve">Impact of Tax </w:t>
            </w:r>
            <w:r w:rsidRPr="00FE0F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Reforms on Indian Stock Market Indices: A Case Study of Goods and Services Tax</w:t>
            </w:r>
          </w:p>
        </w:tc>
        <w:tc>
          <w:tcPr>
            <w:tcW w:w="1803" w:type="dxa"/>
          </w:tcPr>
          <w:p w14:paraId="75BF3134" w14:textId="6F1917BB" w:rsidR="003B1EDF" w:rsidRPr="00FE0F7A" w:rsidRDefault="0034203A" w:rsidP="00FE0F7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Empirical </w:t>
            </w:r>
            <w:r w:rsidRPr="00FE0F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Economics Letters</w:t>
            </w:r>
          </w:p>
        </w:tc>
        <w:tc>
          <w:tcPr>
            <w:tcW w:w="950" w:type="dxa"/>
          </w:tcPr>
          <w:p w14:paraId="42CF8510" w14:textId="024CD2F5" w:rsidR="003B1EDF" w:rsidRPr="00FE0F7A" w:rsidRDefault="0034203A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1.9</w:t>
            </w:r>
          </w:p>
        </w:tc>
        <w:tc>
          <w:tcPr>
            <w:tcW w:w="1074" w:type="dxa"/>
          </w:tcPr>
          <w:p w14:paraId="2E308351" w14:textId="0FA9A713" w:rsidR="003B1EDF" w:rsidRPr="00FE0F7A" w:rsidRDefault="0034203A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 xml:space="preserve">1681 </w:t>
            </w:r>
            <w:r w:rsidRPr="00FE0F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8997</w:t>
            </w:r>
          </w:p>
        </w:tc>
        <w:tc>
          <w:tcPr>
            <w:tcW w:w="1167" w:type="dxa"/>
          </w:tcPr>
          <w:p w14:paraId="162A7F5D" w14:textId="076B8785" w:rsidR="003B1EDF" w:rsidRPr="00FE0F7A" w:rsidRDefault="0034203A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053" w:type="dxa"/>
          </w:tcPr>
          <w:p w14:paraId="7764CA74" w14:textId="433ABE7A" w:rsidR="003B1EDF" w:rsidRPr="00FE0F7A" w:rsidRDefault="0034203A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5" w:type="dxa"/>
          </w:tcPr>
          <w:p w14:paraId="70B7C2C4" w14:textId="41E79883" w:rsidR="003B1EDF" w:rsidRPr="00FE0F7A" w:rsidRDefault="0034203A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34203A" w:rsidRPr="00FE0F7A" w14:paraId="28F7262E" w14:textId="77777777" w:rsidTr="00FE0F7A">
        <w:trPr>
          <w:trHeight w:val="413"/>
        </w:trPr>
        <w:tc>
          <w:tcPr>
            <w:tcW w:w="1931" w:type="dxa"/>
          </w:tcPr>
          <w:p w14:paraId="2BF9BE15" w14:textId="5EBE0285" w:rsidR="003B1EDF" w:rsidRPr="00FE0F7A" w:rsidRDefault="0034203A" w:rsidP="00FE0F7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A Case Study of Earnings Management in Consumer Goods Companies Listed on NSE</w:t>
            </w:r>
          </w:p>
        </w:tc>
        <w:tc>
          <w:tcPr>
            <w:tcW w:w="1803" w:type="dxa"/>
          </w:tcPr>
          <w:p w14:paraId="26FDF0B7" w14:textId="0335E694" w:rsidR="003B1EDF" w:rsidRPr="00FE0F7A" w:rsidRDefault="0034203A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Journal of Interdisciplinary Cycle Research</w:t>
            </w:r>
          </w:p>
        </w:tc>
        <w:tc>
          <w:tcPr>
            <w:tcW w:w="950" w:type="dxa"/>
          </w:tcPr>
          <w:p w14:paraId="77086216" w14:textId="77777777" w:rsidR="003B1EDF" w:rsidRPr="00FE0F7A" w:rsidRDefault="003B1ED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14:paraId="17A7DC62" w14:textId="6608C38B" w:rsidR="003B1EDF" w:rsidRPr="00FE0F7A" w:rsidRDefault="0034203A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0022-1945</w:t>
            </w:r>
          </w:p>
        </w:tc>
        <w:tc>
          <w:tcPr>
            <w:tcW w:w="1167" w:type="dxa"/>
          </w:tcPr>
          <w:p w14:paraId="1DBE4EC8" w14:textId="77777777" w:rsidR="003B1EDF" w:rsidRPr="00FE0F7A" w:rsidRDefault="003B1ED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14:paraId="28E10475" w14:textId="77777777" w:rsidR="003B1EDF" w:rsidRPr="00FE0F7A" w:rsidRDefault="003B1ED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14:paraId="5B74C003" w14:textId="530C08B8" w:rsidR="003B1EDF" w:rsidRPr="00FE0F7A" w:rsidRDefault="006A1D6E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34203A" w:rsidRPr="00FE0F7A" w14:paraId="075B37FA" w14:textId="77777777" w:rsidTr="00FE0F7A">
        <w:trPr>
          <w:trHeight w:val="389"/>
        </w:trPr>
        <w:tc>
          <w:tcPr>
            <w:tcW w:w="1931" w:type="dxa"/>
          </w:tcPr>
          <w:p w14:paraId="2C808C8D" w14:textId="329746B9" w:rsidR="003B1EDF" w:rsidRPr="00FE0F7A" w:rsidRDefault="006A1D6E" w:rsidP="00FE0F7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Do Board Specific Characteristics Have Prominent Bearing on Financial Performance? Lessons From Indian Public Sector Banks</w:t>
            </w:r>
          </w:p>
        </w:tc>
        <w:tc>
          <w:tcPr>
            <w:tcW w:w="1803" w:type="dxa"/>
          </w:tcPr>
          <w:p w14:paraId="5A9CCEE5" w14:textId="2CC1CDB5" w:rsidR="003B1EDF" w:rsidRPr="00FE0F7A" w:rsidRDefault="006A1D6E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Management Innovator</w:t>
            </w:r>
          </w:p>
        </w:tc>
        <w:tc>
          <w:tcPr>
            <w:tcW w:w="950" w:type="dxa"/>
          </w:tcPr>
          <w:p w14:paraId="4CBA0095" w14:textId="77777777" w:rsidR="003B1EDF" w:rsidRPr="00FE0F7A" w:rsidRDefault="003B1ED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14:paraId="16B5225B" w14:textId="77777777" w:rsidR="003B1EDF" w:rsidRPr="00FE0F7A" w:rsidRDefault="003B1EDF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14:paraId="3DF3C8D0" w14:textId="122DADE3" w:rsidR="003B1EDF" w:rsidRPr="00FE0F7A" w:rsidRDefault="006A1D6E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53" w:type="dxa"/>
          </w:tcPr>
          <w:p w14:paraId="4C6B9F8A" w14:textId="7D749582" w:rsidR="003B1EDF" w:rsidRPr="00FE0F7A" w:rsidRDefault="006A1D6E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5" w:type="dxa"/>
          </w:tcPr>
          <w:p w14:paraId="57D45204" w14:textId="240C35B9" w:rsidR="003B1EDF" w:rsidRPr="00FE0F7A" w:rsidRDefault="006A1D6E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6A1D6E" w:rsidRPr="00FE0F7A" w14:paraId="5895D5EF" w14:textId="77777777" w:rsidTr="00FE0F7A">
        <w:trPr>
          <w:trHeight w:val="389"/>
        </w:trPr>
        <w:tc>
          <w:tcPr>
            <w:tcW w:w="1931" w:type="dxa"/>
          </w:tcPr>
          <w:p w14:paraId="3EABE6EB" w14:textId="7F0FE06E" w:rsidR="006A1D6E" w:rsidRPr="00FE0F7A" w:rsidRDefault="006A1D6E" w:rsidP="00FE0F7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Sustainable Reporting Practices of Indian Corporate Sector: A Case Study of Listed Companies</w:t>
            </w:r>
          </w:p>
        </w:tc>
        <w:tc>
          <w:tcPr>
            <w:tcW w:w="1803" w:type="dxa"/>
          </w:tcPr>
          <w:p w14:paraId="63C6905F" w14:textId="6A355B9F" w:rsidR="006A1D6E" w:rsidRPr="00FE0F7A" w:rsidRDefault="006A1D6E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Journal of Commerce and Accounting Research</w:t>
            </w:r>
          </w:p>
        </w:tc>
        <w:tc>
          <w:tcPr>
            <w:tcW w:w="950" w:type="dxa"/>
          </w:tcPr>
          <w:p w14:paraId="539D85E5" w14:textId="77777777" w:rsidR="006A1D6E" w:rsidRPr="00FE0F7A" w:rsidRDefault="006A1D6E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14:paraId="5D2685EB" w14:textId="426E4D0E" w:rsidR="006A1D6E" w:rsidRPr="00FE0F7A" w:rsidRDefault="006A1D6E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2277-2146</w:t>
            </w:r>
          </w:p>
        </w:tc>
        <w:tc>
          <w:tcPr>
            <w:tcW w:w="1167" w:type="dxa"/>
          </w:tcPr>
          <w:p w14:paraId="29EC7F82" w14:textId="5C2E287A" w:rsidR="006A1D6E" w:rsidRPr="00FE0F7A" w:rsidRDefault="006A1D6E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53" w:type="dxa"/>
          </w:tcPr>
          <w:p w14:paraId="70E470B8" w14:textId="71D3BBFD" w:rsidR="006A1D6E" w:rsidRPr="00FE0F7A" w:rsidRDefault="006A1D6E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5" w:type="dxa"/>
          </w:tcPr>
          <w:p w14:paraId="06C54286" w14:textId="615A0417" w:rsidR="006A1D6E" w:rsidRPr="00FE0F7A" w:rsidRDefault="006A1D6E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6A1D6E" w:rsidRPr="00FE0F7A" w14:paraId="004BCAD0" w14:textId="77777777" w:rsidTr="00FE0F7A">
        <w:trPr>
          <w:trHeight w:val="389"/>
        </w:trPr>
        <w:tc>
          <w:tcPr>
            <w:tcW w:w="1931" w:type="dxa"/>
          </w:tcPr>
          <w:p w14:paraId="77C09A34" w14:textId="11E17566" w:rsidR="006A1D6E" w:rsidRPr="00FE0F7A" w:rsidRDefault="006A1D6E" w:rsidP="00FE0F7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Mapping the academic journey </w:t>
            </w:r>
            <w:r w:rsidRPr="00FE0F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of corporate financial distress during last two decades: A bibliometric analysis</w:t>
            </w:r>
          </w:p>
        </w:tc>
        <w:tc>
          <w:tcPr>
            <w:tcW w:w="1803" w:type="dxa"/>
          </w:tcPr>
          <w:p w14:paraId="32E8BFB7" w14:textId="0E755B9C" w:rsidR="006A1D6E" w:rsidRPr="00FE0F7A" w:rsidRDefault="006A1D6E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MANTHAN: Journal of </w:t>
            </w:r>
            <w:r w:rsidRPr="00FE0F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Commerce and Management</w:t>
            </w:r>
          </w:p>
        </w:tc>
        <w:tc>
          <w:tcPr>
            <w:tcW w:w="950" w:type="dxa"/>
          </w:tcPr>
          <w:p w14:paraId="260FAF04" w14:textId="77777777" w:rsidR="006A1D6E" w:rsidRPr="00FE0F7A" w:rsidRDefault="006A1D6E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14:paraId="42B9F6A2" w14:textId="5E899983" w:rsidR="006A1D6E" w:rsidRPr="00FE0F7A" w:rsidRDefault="006A1D6E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2347-4440</w:t>
            </w:r>
          </w:p>
        </w:tc>
        <w:tc>
          <w:tcPr>
            <w:tcW w:w="1167" w:type="dxa"/>
          </w:tcPr>
          <w:p w14:paraId="733777F2" w14:textId="65F89684" w:rsidR="006A1D6E" w:rsidRPr="00FE0F7A" w:rsidRDefault="006A1D6E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53" w:type="dxa"/>
          </w:tcPr>
          <w:p w14:paraId="3201699D" w14:textId="0CB32EDB" w:rsidR="006A1D6E" w:rsidRPr="00FE0F7A" w:rsidRDefault="006A1D6E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14:paraId="7B3D78AF" w14:textId="2B850999" w:rsidR="006A1D6E" w:rsidRPr="00FE0F7A" w:rsidRDefault="006A1D6E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6A1D6E" w:rsidRPr="00FE0F7A" w14:paraId="6CB3BF54" w14:textId="77777777" w:rsidTr="00FE0F7A">
        <w:trPr>
          <w:trHeight w:val="389"/>
        </w:trPr>
        <w:tc>
          <w:tcPr>
            <w:tcW w:w="1931" w:type="dxa"/>
          </w:tcPr>
          <w:p w14:paraId="26FAA743" w14:textId="14853414" w:rsidR="006A1D6E" w:rsidRPr="00FE0F7A" w:rsidRDefault="006A1D6E" w:rsidP="00FE0F7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Impact of Entrepreneurship Education on Entrepreneurial Intention Among Female Students of Odisha</w:t>
            </w:r>
          </w:p>
        </w:tc>
        <w:tc>
          <w:tcPr>
            <w:tcW w:w="1803" w:type="dxa"/>
          </w:tcPr>
          <w:p w14:paraId="78EF8BE1" w14:textId="4E2F4880" w:rsidR="006A1D6E" w:rsidRPr="00FE0F7A" w:rsidRDefault="006A1D6E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SEDME (Small Enterprises Development, Management &amp; Extension Journal)</w:t>
            </w:r>
          </w:p>
        </w:tc>
        <w:tc>
          <w:tcPr>
            <w:tcW w:w="950" w:type="dxa"/>
          </w:tcPr>
          <w:p w14:paraId="18D62F13" w14:textId="340D65D2" w:rsidR="006A1D6E" w:rsidRPr="00FE0F7A" w:rsidRDefault="006A1D6E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6.015</w:t>
            </w:r>
          </w:p>
        </w:tc>
        <w:tc>
          <w:tcPr>
            <w:tcW w:w="1074" w:type="dxa"/>
          </w:tcPr>
          <w:p w14:paraId="6BD8BAF3" w14:textId="516BA0D6" w:rsidR="006A1D6E" w:rsidRPr="00FE0F7A" w:rsidRDefault="006A1D6E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0970-8464</w:t>
            </w:r>
          </w:p>
        </w:tc>
        <w:tc>
          <w:tcPr>
            <w:tcW w:w="1167" w:type="dxa"/>
          </w:tcPr>
          <w:p w14:paraId="7488EE51" w14:textId="3DB802CC" w:rsidR="006A1D6E" w:rsidRPr="00FE0F7A" w:rsidRDefault="006A1D6E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53" w:type="dxa"/>
          </w:tcPr>
          <w:p w14:paraId="442B84F3" w14:textId="575033F5" w:rsidR="006A1D6E" w:rsidRPr="00FE0F7A" w:rsidRDefault="006A1D6E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14:paraId="54982AEE" w14:textId="7F656115" w:rsidR="006A1D6E" w:rsidRPr="00FE0F7A" w:rsidRDefault="006A1D6E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6A1D6E" w:rsidRPr="00FE0F7A" w14:paraId="5035C78F" w14:textId="77777777" w:rsidTr="00FE0F7A">
        <w:trPr>
          <w:trHeight w:val="389"/>
        </w:trPr>
        <w:tc>
          <w:tcPr>
            <w:tcW w:w="1931" w:type="dxa"/>
          </w:tcPr>
          <w:p w14:paraId="07025072" w14:textId="77777777" w:rsidR="00325235" w:rsidRPr="00FE0F7A" w:rsidRDefault="00325235" w:rsidP="00FE0F7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Does Corporate Governance Moderate the Effects of Financial Distress and Earnings Management on Financial Performance? Evidence from NSE 100 Companies</w:t>
            </w:r>
          </w:p>
          <w:p w14:paraId="5F85B7CE" w14:textId="77777777" w:rsidR="006A1D6E" w:rsidRPr="00FE0F7A" w:rsidRDefault="006A1D6E" w:rsidP="00FE0F7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27E944FC" w14:textId="652BFBCC" w:rsidR="006A1D6E" w:rsidRPr="00FE0F7A" w:rsidRDefault="00325235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Metamorphosis</w:t>
            </w:r>
          </w:p>
        </w:tc>
        <w:tc>
          <w:tcPr>
            <w:tcW w:w="950" w:type="dxa"/>
          </w:tcPr>
          <w:p w14:paraId="3B0847A5" w14:textId="77777777" w:rsidR="006A1D6E" w:rsidRPr="00FE0F7A" w:rsidRDefault="006A1D6E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14:paraId="47B16573" w14:textId="77777777" w:rsidR="006A1D6E" w:rsidRPr="00FE0F7A" w:rsidRDefault="006A1D6E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14:paraId="7B8DC4D1" w14:textId="6FEACEC7" w:rsidR="006A1D6E" w:rsidRPr="00FE0F7A" w:rsidRDefault="00325235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53" w:type="dxa"/>
          </w:tcPr>
          <w:p w14:paraId="08C4702E" w14:textId="1E0BA799" w:rsidR="006A1D6E" w:rsidRPr="00FE0F7A" w:rsidRDefault="00325235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5" w:type="dxa"/>
          </w:tcPr>
          <w:p w14:paraId="731037B3" w14:textId="6A0F7E3D" w:rsidR="006A1D6E" w:rsidRPr="00FE0F7A" w:rsidRDefault="00325235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</w:tbl>
    <w:p w14:paraId="517F2119" w14:textId="10AD7F69" w:rsidR="003B1EDF" w:rsidRPr="00FE0F7A" w:rsidRDefault="00000000" w:rsidP="00FE0F7A">
      <w:pPr>
        <w:pStyle w:val="Heading2"/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FE0F7A">
        <w:rPr>
          <w:rFonts w:ascii="Times New Roman" w:hAnsi="Times New Roman" w:cs="Times New Roman"/>
          <w:sz w:val="24"/>
          <w:szCs w:val="24"/>
        </w:rPr>
        <w:lastRenderedPageBreak/>
        <w:t>7. Membership in Organizations / Associations</w:t>
      </w:r>
    </w:p>
    <w:tbl>
      <w:tblPr>
        <w:tblStyle w:val="TableGrid"/>
        <w:tblW w:w="8884" w:type="dxa"/>
        <w:tblLook w:val="04A0" w:firstRow="1" w:lastRow="0" w:firstColumn="1" w:lastColumn="0" w:noHBand="0" w:noVBand="1"/>
      </w:tblPr>
      <w:tblGrid>
        <w:gridCol w:w="1754"/>
        <w:gridCol w:w="3270"/>
        <w:gridCol w:w="1908"/>
        <w:gridCol w:w="1952"/>
      </w:tblGrid>
      <w:tr w:rsidR="003B1EDF" w:rsidRPr="00FE0F7A" w14:paraId="7EBEA99A" w14:textId="77777777" w:rsidTr="00FE0F7A">
        <w:trPr>
          <w:trHeight w:val="2298"/>
        </w:trPr>
        <w:tc>
          <w:tcPr>
            <w:tcW w:w="1754" w:type="dxa"/>
          </w:tcPr>
          <w:p w14:paraId="1525AD87" w14:textId="77777777" w:rsidR="003B1EDF" w:rsidRPr="00FE0F7A" w:rsidRDefault="00000000" w:rsidP="00FE0F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Position Held</w:t>
            </w:r>
          </w:p>
        </w:tc>
        <w:tc>
          <w:tcPr>
            <w:tcW w:w="3270" w:type="dxa"/>
          </w:tcPr>
          <w:p w14:paraId="617EC7AB" w14:textId="77777777" w:rsidR="003B1EDF" w:rsidRPr="00FE0F7A" w:rsidRDefault="00000000" w:rsidP="00FE0F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Organization (National/State/International)</w:t>
            </w:r>
          </w:p>
        </w:tc>
        <w:tc>
          <w:tcPr>
            <w:tcW w:w="1908" w:type="dxa"/>
          </w:tcPr>
          <w:p w14:paraId="57BECABA" w14:textId="77777777" w:rsidR="003B1EDF" w:rsidRPr="00FE0F7A" w:rsidRDefault="00000000" w:rsidP="00FE0F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Type of Membership</w:t>
            </w:r>
          </w:p>
        </w:tc>
        <w:tc>
          <w:tcPr>
            <w:tcW w:w="1952" w:type="dxa"/>
          </w:tcPr>
          <w:p w14:paraId="4D743915" w14:textId="77777777" w:rsidR="003B1EDF" w:rsidRPr="00FE0F7A" w:rsidRDefault="00000000" w:rsidP="00FE0F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Activities Conducted (Subject Expert/Guest Lecturer/BOS Member/Life Member etc.)</w:t>
            </w:r>
          </w:p>
        </w:tc>
      </w:tr>
      <w:tr w:rsidR="003B1EDF" w:rsidRPr="00FE0F7A" w14:paraId="51A7FCC2" w14:textId="77777777" w:rsidTr="00FE0F7A">
        <w:trPr>
          <w:trHeight w:val="737"/>
        </w:trPr>
        <w:tc>
          <w:tcPr>
            <w:tcW w:w="1754" w:type="dxa"/>
          </w:tcPr>
          <w:p w14:paraId="737D6404" w14:textId="51EC1BE6" w:rsidR="003B1EDF" w:rsidRPr="00FE0F7A" w:rsidRDefault="00642B20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Member</w:t>
            </w:r>
          </w:p>
        </w:tc>
        <w:tc>
          <w:tcPr>
            <w:tcW w:w="3270" w:type="dxa"/>
          </w:tcPr>
          <w:p w14:paraId="2C72DD06" w14:textId="0E9A7CEA" w:rsidR="003B1EDF" w:rsidRPr="00FE0F7A" w:rsidRDefault="00642B20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Orissa Commerce Association (State)</w:t>
            </w:r>
          </w:p>
        </w:tc>
        <w:tc>
          <w:tcPr>
            <w:tcW w:w="1908" w:type="dxa"/>
          </w:tcPr>
          <w:p w14:paraId="4D95F47D" w14:textId="3D4FFAAA" w:rsidR="003B1EDF" w:rsidRPr="00FE0F7A" w:rsidRDefault="00642B20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 xml:space="preserve">Life-membership </w:t>
            </w:r>
          </w:p>
        </w:tc>
        <w:tc>
          <w:tcPr>
            <w:tcW w:w="1952" w:type="dxa"/>
          </w:tcPr>
          <w:p w14:paraId="0CD139ED" w14:textId="4982E1A1" w:rsidR="003B1EDF" w:rsidRPr="00FE0F7A" w:rsidRDefault="00642B20" w:rsidP="00FE0F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F7A">
              <w:rPr>
                <w:rFonts w:ascii="Times New Roman" w:hAnsi="Times New Roman" w:cs="Times New Roman"/>
                <w:sz w:val="24"/>
                <w:szCs w:val="24"/>
              </w:rPr>
              <w:t>Life-member</w:t>
            </w:r>
          </w:p>
        </w:tc>
      </w:tr>
    </w:tbl>
    <w:p w14:paraId="3CA62CAA" w14:textId="77777777" w:rsidR="000242CA" w:rsidRDefault="000242CA" w:rsidP="00FE0F7A">
      <w:pPr>
        <w:pStyle w:val="Heading2"/>
        <w:spacing w:before="0" w:line="360" w:lineRule="auto"/>
        <w:rPr>
          <w:rFonts w:ascii="Times New Roman" w:hAnsi="Times New Roman" w:cs="Times New Roman"/>
          <w:sz w:val="24"/>
          <w:szCs w:val="24"/>
        </w:rPr>
      </w:pPr>
    </w:p>
    <w:p w14:paraId="2AB16163" w14:textId="7117E481" w:rsidR="003B1EDF" w:rsidRPr="00FE0F7A" w:rsidRDefault="00000000" w:rsidP="00FE0F7A">
      <w:pPr>
        <w:pStyle w:val="Heading2"/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FE0F7A">
        <w:rPr>
          <w:rFonts w:ascii="Times New Roman" w:hAnsi="Times New Roman" w:cs="Times New Roman"/>
          <w:sz w:val="24"/>
          <w:szCs w:val="24"/>
        </w:rPr>
        <w:t>8. Areas of Specialization / Research Interests</w:t>
      </w:r>
    </w:p>
    <w:p w14:paraId="02C8EEBA" w14:textId="098B332B" w:rsidR="002B741D" w:rsidRPr="00FE0F7A" w:rsidRDefault="00642B20" w:rsidP="00FE0F7A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E0F7A">
        <w:rPr>
          <w:rFonts w:ascii="Times New Roman" w:hAnsi="Times New Roman" w:cs="Times New Roman"/>
          <w:sz w:val="24"/>
          <w:szCs w:val="24"/>
        </w:rPr>
        <w:t>Finance</w:t>
      </w:r>
    </w:p>
    <w:p w14:paraId="1A6096A4" w14:textId="02E87E30" w:rsidR="00642B20" w:rsidRPr="00FE0F7A" w:rsidRDefault="00642B20" w:rsidP="00FE0F7A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E0F7A">
        <w:rPr>
          <w:rFonts w:ascii="Times New Roman" w:hAnsi="Times New Roman" w:cs="Times New Roman"/>
          <w:sz w:val="24"/>
          <w:szCs w:val="24"/>
        </w:rPr>
        <w:t>Accountancy</w:t>
      </w:r>
    </w:p>
    <w:p w14:paraId="2B29C6AE" w14:textId="08F8F580" w:rsidR="00642B20" w:rsidRPr="00FE0F7A" w:rsidRDefault="00642B20" w:rsidP="00FE0F7A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E0F7A">
        <w:rPr>
          <w:rFonts w:ascii="Times New Roman" w:hAnsi="Times New Roman" w:cs="Times New Roman"/>
          <w:sz w:val="24"/>
          <w:szCs w:val="24"/>
        </w:rPr>
        <w:t>Taxation</w:t>
      </w:r>
    </w:p>
    <w:p w14:paraId="71F1E250" w14:textId="77777777" w:rsidR="003B1EDF" w:rsidRPr="00FE0F7A" w:rsidRDefault="003B1EDF" w:rsidP="00FE0F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783FE9C" w14:textId="77777777" w:rsidR="003B1EDF" w:rsidRPr="00FE0F7A" w:rsidRDefault="00000000" w:rsidP="00FE0F7A">
      <w:pPr>
        <w:pStyle w:val="Heading2"/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FE0F7A">
        <w:rPr>
          <w:rFonts w:ascii="Times New Roman" w:hAnsi="Times New Roman" w:cs="Times New Roman"/>
          <w:sz w:val="24"/>
          <w:szCs w:val="24"/>
        </w:rPr>
        <w:t>9. Awards / Recognitions (if any)</w:t>
      </w:r>
    </w:p>
    <w:p w14:paraId="6D86C240" w14:textId="27654E0F" w:rsidR="002B741D" w:rsidRDefault="00642B20" w:rsidP="00FE0F7A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E0F7A">
        <w:rPr>
          <w:rFonts w:ascii="Times New Roman" w:hAnsi="Times New Roman" w:cs="Times New Roman"/>
          <w:sz w:val="24"/>
          <w:szCs w:val="24"/>
        </w:rPr>
        <w:t xml:space="preserve">P.G. Gold Medalist, Ravenshaw University, </w:t>
      </w:r>
      <w:r w:rsidR="00FE0F7A" w:rsidRPr="00FE0F7A">
        <w:rPr>
          <w:rFonts w:ascii="Times New Roman" w:hAnsi="Times New Roman" w:cs="Times New Roman"/>
          <w:sz w:val="24"/>
          <w:szCs w:val="24"/>
        </w:rPr>
        <w:t>Cuttack</w:t>
      </w:r>
    </w:p>
    <w:p w14:paraId="79893FCB" w14:textId="3FE3F494" w:rsidR="00FE0F7A" w:rsidRPr="00FE0F7A" w:rsidRDefault="00FE0F7A" w:rsidP="00FE0F7A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Third Best Paper Presenter Award in International seminar conducted by </w:t>
      </w:r>
      <w:r w:rsidRPr="00FE0F7A">
        <w:rPr>
          <w:rFonts w:ascii="Times New Roman" w:hAnsi="Times New Roman" w:cs="Times New Roman"/>
          <w:sz w:val="24"/>
          <w:szCs w:val="24"/>
          <w:lang w:val="en-IN"/>
        </w:rPr>
        <w:t>School of Commerce, Management and Economics, Presidency University</w:t>
      </w:r>
    </w:p>
    <w:p w14:paraId="7F8E3482" w14:textId="77777777" w:rsidR="00FE0F7A" w:rsidRPr="00FE0F7A" w:rsidRDefault="00FE0F7A" w:rsidP="00FE0F7A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BC0B2E8" w14:textId="48F2B89E" w:rsidR="00FE0F7A" w:rsidRPr="00FE0F7A" w:rsidRDefault="00FE0F7A" w:rsidP="00FE0F7A">
      <w:pPr>
        <w:pStyle w:val="Heading3"/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FE0F7A">
        <w:rPr>
          <w:rFonts w:ascii="Times New Roman" w:hAnsi="Times New Roman" w:cs="Times New Roman"/>
          <w:sz w:val="24"/>
          <w:szCs w:val="24"/>
        </w:rPr>
        <w:t>10.  Academic / Administrative Responsibilities</w:t>
      </w:r>
    </w:p>
    <w:p w14:paraId="7A9C2846" w14:textId="77777777" w:rsidR="00FE0F7A" w:rsidRPr="00FE0F7A" w:rsidRDefault="00FE0F7A" w:rsidP="00FE0F7A">
      <w:pPr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E0F7A">
        <w:rPr>
          <w:rFonts w:ascii="Times New Roman" w:hAnsi="Times New Roman" w:cs="Times New Roman"/>
          <w:sz w:val="24"/>
          <w:szCs w:val="24"/>
        </w:rPr>
        <w:t>Additional Accounts Bursar</w:t>
      </w:r>
    </w:p>
    <w:p w14:paraId="53C20CE4" w14:textId="77777777" w:rsidR="00FE0F7A" w:rsidRPr="00FE0F7A" w:rsidRDefault="00FE0F7A" w:rsidP="00FE0F7A">
      <w:pPr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E0F7A">
        <w:rPr>
          <w:rFonts w:ascii="Times New Roman" w:hAnsi="Times New Roman" w:cs="Times New Roman"/>
          <w:sz w:val="24"/>
          <w:szCs w:val="24"/>
        </w:rPr>
        <w:t>Associate Prof I/C Income Tax</w:t>
      </w:r>
    </w:p>
    <w:p w14:paraId="5675611E" w14:textId="77777777" w:rsidR="00FE0F7A" w:rsidRPr="00FE0F7A" w:rsidRDefault="00FE0F7A" w:rsidP="00FE0F7A">
      <w:pPr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E0F7A">
        <w:rPr>
          <w:rFonts w:ascii="Times New Roman" w:hAnsi="Times New Roman" w:cs="Times New Roman"/>
          <w:sz w:val="24"/>
          <w:szCs w:val="24"/>
        </w:rPr>
        <w:t>Prof I/C CAPA</w:t>
      </w:r>
    </w:p>
    <w:p w14:paraId="701B9104" w14:textId="77777777" w:rsidR="00FE0F7A" w:rsidRPr="00FE0F7A" w:rsidRDefault="00FE0F7A" w:rsidP="00FE0F7A">
      <w:pPr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E0F7A">
        <w:rPr>
          <w:rFonts w:ascii="Times New Roman" w:hAnsi="Times New Roman" w:cs="Times New Roman"/>
          <w:sz w:val="24"/>
          <w:szCs w:val="24"/>
        </w:rPr>
        <w:t xml:space="preserve">HIMS Coordinator </w:t>
      </w:r>
    </w:p>
    <w:p w14:paraId="62ED1810" w14:textId="6C972D7A" w:rsidR="00FE0F7A" w:rsidRPr="00FE0F7A" w:rsidRDefault="00FE0F7A" w:rsidP="00FE0F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A25F025" w14:textId="77777777" w:rsidR="002B741D" w:rsidRDefault="002B741D" w:rsidP="00FE0F7A">
      <w:pPr>
        <w:pStyle w:val="Heading2"/>
        <w:spacing w:before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DC6F04" w14:textId="77777777" w:rsidR="00D85446" w:rsidRPr="00D85446" w:rsidRDefault="00D85446" w:rsidP="00D85446"/>
    <w:p w14:paraId="18FBAEFB" w14:textId="350FCC86" w:rsidR="003B1EDF" w:rsidRPr="00FE0F7A" w:rsidRDefault="00000000" w:rsidP="00FE0F7A">
      <w:pPr>
        <w:pStyle w:val="Heading2"/>
        <w:spacing w:before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0F7A">
        <w:rPr>
          <w:rFonts w:ascii="Times New Roman" w:hAnsi="Times New Roman" w:cs="Times New Roman"/>
          <w:sz w:val="24"/>
          <w:szCs w:val="24"/>
        </w:rPr>
        <w:lastRenderedPageBreak/>
        <w:t>Declaration</w:t>
      </w:r>
    </w:p>
    <w:p w14:paraId="0A749101" w14:textId="77777777" w:rsidR="003B1EDF" w:rsidRPr="00FE0F7A" w:rsidRDefault="00000000" w:rsidP="00FE0F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E0F7A">
        <w:rPr>
          <w:rFonts w:ascii="Times New Roman" w:hAnsi="Times New Roman" w:cs="Times New Roman"/>
          <w:sz w:val="24"/>
          <w:szCs w:val="24"/>
        </w:rPr>
        <w:t>I hereby declare that the information provided above is true to the best of my knowledge.</w:t>
      </w:r>
    </w:p>
    <w:p w14:paraId="34EB8138" w14:textId="436088CF" w:rsidR="003B1EDF" w:rsidRPr="00FE0F7A" w:rsidRDefault="00000000" w:rsidP="00FE0F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E0F7A">
        <w:rPr>
          <w:rFonts w:ascii="Times New Roman" w:hAnsi="Times New Roman" w:cs="Times New Roman"/>
          <w:sz w:val="24"/>
          <w:szCs w:val="24"/>
        </w:rPr>
        <w:br/>
        <w:t xml:space="preserve">Date: </w:t>
      </w:r>
      <w:r w:rsidR="00D85446">
        <w:rPr>
          <w:rFonts w:ascii="Times New Roman" w:hAnsi="Times New Roman" w:cs="Times New Roman"/>
          <w:sz w:val="24"/>
          <w:szCs w:val="24"/>
        </w:rPr>
        <w:t>17.02.2026</w:t>
      </w:r>
    </w:p>
    <w:p w14:paraId="49C9217A" w14:textId="79A10964" w:rsidR="003B1EDF" w:rsidRPr="00FE0F7A" w:rsidRDefault="00000000" w:rsidP="00FE0F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E0F7A">
        <w:rPr>
          <w:rFonts w:ascii="Times New Roman" w:hAnsi="Times New Roman" w:cs="Times New Roman"/>
          <w:sz w:val="24"/>
          <w:szCs w:val="24"/>
        </w:rPr>
        <w:t xml:space="preserve">Place: </w:t>
      </w:r>
      <w:r w:rsidR="00D85446">
        <w:rPr>
          <w:rFonts w:ascii="Times New Roman" w:hAnsi="Times New Roman" w:cs="Times New Roman"/>
          <w:sz w:val="24"/>
          <w:szCs w:val="24"/>
        </w:rPr>
        <w:t>Salipur</w:t>
      </w:r>
    </w:p>
    <w:p w14:paraId="3558B51F" w14:textId="3AF73B0B" w:rsidR="00D85446" w:rsidRDefault="00000000" w:rsidP="00FE0F7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E0F7A">
        <w:rPr>
          <w:rFonts w:ascii="Times New Roman" w:hAnsi="Times New Roman" w:cs="Times New Roman"/>
          <w:sz w:val="24"/>
          <w:szCs w:val="24"/>
        </w:rPr>
        <w:br/>
      </w:r>
      <w:r w:rsidR="00D85446">
        <w:rPr>
          <w:noProof/>
        </w:rPr>
        <w:drawing>
          <wp:inline distT="0" distB="0" distL="0" distR="0" wp14:anchorId="0D38A882" wp14:editId="688554BA">
            <wp:extent cx="3390900" cy="787400"/>
            <wp:effectExtent l="0" t="0" r="0" b="0"/>
            <wp:docPr id="17489806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28B58" w14:textId="77777777" w:rsidR="00D85446" w:rsidRDefault="00D85446" w:rsidP="00FE0F7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41620E2" w14:textId="272946EC" w:rsidR="003B1EDF" w:rsidRPr="00FE0F7A" w:rsidRDefault="00000000" w:rsidP="00FE0F7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E0F7A">
        <w:rPr>
          <w:rFonts w:ascii="Times New Roman" w:hAnsi="Times New Roman" w:cs="Times New Roman"/>
          <w:sz w:val="24"/>
          <w:szCs w:val="24"/>
        </w:rPr>
        <w:t>Signature</w:t>
      </w:r>
    </w:p>
    <w:sectPr w:rsidR="003B1EDF" w:rsidRPr="00FE0F7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D7397E"/>
    <w:multiLevelType w:val="hybridMultilevel"/>
    <w:tmpl w:val="5412C5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DF3B13"/>
    <w:multiLevelType w:val="hybridMultilevel"/>
    <w:tmpl w:val="F01014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EF0A50"/>
    <w:multiLevelType w:val="hybridMultilevel"/>
    <w:tmpl w:val="A15A7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4747A7"/>
    <w:multiLevelType w:val="hybridMultilevel"/>
    <w:tmpl w:val="4E7A3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3838218">
    <w:abstractNumId w:val="8"/>
  </w:num>
  <w:num w:numId="2" w16cid:durableId="1592932722">
    <w:abstractNumId w:val="6"/>
  </w:num>
  <w:num w:numId="3" w16cid:durableId="739988124">
    <w:abstractNumId w:val="5"/>
  </w:num>
  <w:num w:numId="4" w16cid:durableId="1331255070">
    <w:abstractNumId w:val="4"/>
  </w:num>
  <w:num w:numId="5" w16cid:durableId="1673407040">
    <w:abstractNumId w:val="7"/>
  </w:num>
  <w:num w:numId="6" w16cid:durableId="1112632271">
    <w:abstractNumId w:val="3"/>
  </w:num>
  <w:num w:numId="7" w16cid:durableId="301663132">
    <w:abstractNumId w:val="2"/>
  </w:num>
  <w:num w:numId="8" w16cid:durableId="673069145">
    <w:abstractNumId w:val="1"/>
  </w:num>
  <w:num w:numId="9" w16cid:durableId="1713381065">
    <w:abstractNumId w:val="0"/>
  </w:num>
  <w:num w:numId="10" w16cid:durableId="1653825637">
    <w:abstractNumId w:val="10"/>
  </w:num>
  <w:num w:numId="11" w16cid:durableId="1827163249">
    <w:abstractNumId w:val="11"/>
  </w:num>
  <w:num w:numId="12" w16cid:durableId="1039404369">
    <w:abstractNumId w:val="9"/>
  </w:num>
  <w:num w:numId="13" w16cid:durableId="18255065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42CA"/>
    <w:rsid w:val="00034616"/>
    <w:rsid w:val="0006063C"/>
    <w:rsid w:val="0015074B"/>
    <w:rsid w:val="0029639D"/>
    <w:rsid w:val="002B741D"/>
    <w:rsid w:val="00325235"/>
    <w:rsid w:val="00326F90"/>
    <w:rsid w:val="0034203A"/>
    <w:rsid w:val="003B1EDF"/>
    <w:rsid w:val="005C4976"/>
    <w:rsid w:val="00642B20"/>
    <w:rsid w:val="006A1D6E"/>
    <w:rsid w:val="00803555"/>
    <w:rsid w:val="00861D37"/>
    <w:rsid w:val="008B74CB"/>
    <w:rsid w:val="00AA1D8D"/>
    <w:rsid w:val="00AF343F"/>
    <w:rsid w:val="00B140BB"/>
    <w:rsid w:val="00B47730"/>
    <w:rsid w:val="00CB0664"/>
    <w:rsid w:val="00D85446"/>
    <w:rsid w:val="00DE06FF"/>
    <w:rsid w:val="00FA7AD2"/>
    <w:rsid w:val="00FC693F"/>
    <w:rsid w:val="00FE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0097A9"/>
  <w14:defaultImageDpi w14:val="300"/>
  <w15:docId w15:val="{79EED8CE-D645-463F-B605-31F39960B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6A1D6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1D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9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Sucheesmita Dash</cp:lastModifiedBy>
  <cp:revision>5</cp:revision>
  <dcterms:created xsi:type="dcterms:W3CDTF">2013-12-23T23:15:00Z</dcterms:created>
  <dcterms:modified xsi:type="dcterms:W3CDTF">2026-02-17T05:16:00Z</dcterms:modified>
  <cp:category/>
</cp:coreProperties>
</file>